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0D174F0E" w14:textId="77777777" w:rsidR="00EC3EB5" w:rsidRDefault="00FD0951">
      <w:r>
        <w:rPr>
          <w:noProof/>
          <w:lang w:eastAsia="en-GB"/>
        </w:rPr>
        <mc:AlternateContent>
          <mc:Choice Requires="wps">
            <w:drawing>
              <wp:anchor distT="0" distB="0" distL="114300" distR="114300" simplePos="0" relativeHeight="251660288" behindDoc="0" locked="0" layoutInCell="1" allowOverlap="1" wp14:anchorId="0ABCF81E" wp14:editId="0E874EB9">
                <wp:simplePos x="0" y="0"/>
                <wp:positionH relativeFrom="column">
                  <wp:posOffset>11856</wp:posOffset>
                </wp:positionH>
                <wp:positionV relativeFrom="paragraph">
                  <wp:posOffset>8404274</wp:posOffset>
                </wp:positionV>
                <wp:extent cx="6477000" cy="1370199"/>
                <wp:effectExtent l="0" t="0" r="0" b="1905"/>
                <wp:wrapSquare wrapText="bothSides"/>
                <wp:docPr id="3" name="Text Box 3"/>
                <wp:cNvGraphicFramePr/>
                <a:graphic xmlns:a="http://schemas.openxmlformats.org/drawingml/2006/main">
                  <a:graphicData uri="http://schemas.microsoft.com/office/word/2010/wordprocessingShape">
                    <wps:wsp>
                      <wps:cNvSpPr txBox="1"/>
                      <wps:spPr>
                        <a:xfrm>
                          <a:off x="0" y="0"/>
                          <a:ext cx="6477000" cy="1370199"/>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947E9E3" w14:textId="77777777" w:rsidR="00FD0951" w:rsidRPr="00FD0951" w:rsidRDefault="00FD0951">
                            <w:pPr>
                              <w:rPr>
                                <w:sz w:val="40"/>
                              </w:rPr>
                            </w:pPr>
                            <w:r w:rsidRPr="00FD0951">
                              <w:rPr>
                                <w:sz w:val="40"/>
                              </w:rPr>
                              <w:t>Hold a sentence</w:t>
                            </w:r>
                          </w:p>
                          <w:p w14:paraId="16E48481" w14:textId="77777777" w:rsidR="00FD0951" w:rsidRDefault="00FD0951"/>
                          <w:p w14:paraId="57BC16F0" w14:textId="77777777" w:rsidR="00FD0951" w:rsidRPr="00FD0951" w:rsidRDefault="00FD0951">
                            <w:pPr>
                              <w:rPr>
                                <w:sz w:val="52"/>
                              </w:rPr>
                            </w:pPr>
                            <w:r w:rsidRPr="00FD0951">
                              <w:rPr>
                                <w:sz w:val="52"/>
                              </w:rPr>
                              <w:t>________________________</w:t>
                            </w:r>
                            <w:r>
                              <w:rPr>
                                <w:sz w:val="52"/>
                              </w:rPr>
                              <w:t>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ABCF81E" id="_x0000_t202" coordsize="21600,21600" o:spt="202" path="m0,0l0,21600,21600,21600,21600,0xe">
                <v:stroke joinstyle="miter"/>
                <v:path gradientshapeok="t" o:connecttype="rect"/>
              </v:shapetype>
              <v:shape id="Text Box 3" o:spid="_x0000_s1026" type="#_x0000_t202" style="position:absolute;margin-left:.95pt;margin-top:661.75pt;width:510pt;height:107.9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" filled="f" stroked="f">
                <v:textbox>
                  <w:txbxContent>
                    <w:p w14:paraId="3947E9E3" w14:textId="77777777" w:rsidR="00FD0951" w:rsidRPr="00FD0951" w:rsidRDefault="00FD0951">
                      <w:pPr>
                        <w:rPr>
                          <w:sz w:val="40"/>
                        </w:rPr>
                      </w:pPr>
                      <w:r w:rsidRPr="00FD0951">
                        <w:rPr>
                          <w:sz w:val="40"/>
                        </w:rPr>
                        <w:t>Hold a sentence</w:t>
                      </w:r>
                    </w:p>
                    <w:p w14:paraId="16E48481" w14:textId="77777777" w:rsidR="00FD0951" w:rsidRDefault="00FD0951"/>
                    <w:p w14:paraId="57BC16F0" w14:textId="77777777" w:rsidR="00FD0951" w:rsidRPr="00FD0951" w:rsidRDefault="00FD0951">
                      <w:pPr>
                        <w:rPr>
                          <w:sz w:val="52"/>
                        </w:rPr>
                      </w:pPr>
                      <w:r w:rsidRPr="00FD0951">
                        <w:rPr>
                          <w:sz w:val="52"/>
                        </w:rPr>
                        <w:t>________________________</w:t>
                      </w:r>
                      <w:r>
                        <w:rPr>
                          <w:sz w:val="52"/>
                        </w:rPr>
                        <w:t>______________</w:t>
                      </w:r>
                    </w:p>
                  </w:txbxContent>
                </v:textbox>
                <w10:wrap type="square"/>
              </v:shape>
            </w:pict>
          </mc:Fallback>
        </mc:AlternateContent>
      </w:r>
      <w:r>
        <w:rPr>
          <w:noProof/>
          <w:lang w:eastAsia="en-GB"/>
        </w:rPr>
        <w:drawing>
          <wp:anchor distT="0" distB="0" distL="114300" distR="114300" simplePos="0" relativeHeight="251658240" behindDoc="0" locked="0" layoutInCell="1" allowOverlap="1" wp14:anchorId="47787CDC" wp14:editId="745AE986">
            <wp:simplePos x="0" y="0"/>
            <wp:positionH relativeFrom="column">
              <wp:posOffset>698500</wp:posOffset>
            </wp:positionH>
            <wp:positionV relativeFrom="paragraph">
              <wp:posOffset>1829435</wp:posOffset>
            </wp:positionV>
            <wp:extent cx="5277485" cy="6408420"/>
            <wp:effectExtent l="0" t="0" r="5715" b="0"/>
            <wp:wrapSquare wrapText="bothSides"/>
            <wp:docPr id="1" name="Picture 1" descr="/Users/sophie/Desktop/Screen Shot 2020-06-23 at 19.24.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sophie/Desktop/Screen Shot 2020-06-23 at 19.24.08.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7485" cy="64084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59264" behindDoc="0" locked="0" layoutInCell="1" allowOverlap="1" wp14:anchorId="5EBD9F35" wp14:editId="2B9192E4">
                <wp:simplePos x="0" y="0"/>
                <wp:positionH relativeFrom="column">
                  <wp:posOffset>86039</wp:posOffset>
                </wp:positionH>
                <wp:positionV relativeFrom="paragraph">
                  <wp:posOffset>56</wp:posOffset>
                </wp:positionV>
                <wp:extent cx="6284595" cy="2174240"/>
                <wp:effectExtent l="0" t="0" r="0" b="10160"/>
                <wp:wrapSquare wrapText="bothSides"/>
                <wp:docPr id="2" name="Text Box 2"/>
                <wp:cNvGraphicFramePr/>
                <a:graphic xmlns:a="http://schemas.openxmlformats.org/drawingml/2006/main">
                  <a:graphicData uri="http://schemas.microsoft.com/office/word/2010/wordprocessingShape">
                    <wps:wsp>
                      <wps:cNvSpPr txBox="1"/>
                      <wps:spPr>
                        <a:xfrm>
                          <a:off x="0" y="0"/>
                          <a:ext cx="6284595" cy="21742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0133DBE" w14:textId="77777777" w:rsidR="004B1DED" w:rsidRPr="00FD0951" w:rsidRDefault="00FD0951">
                            <w:pPr>
                              <w:rPr>
                                <w:sz w:val="20"/>
                                <w:szCs w:val="18"/>
                                <w:u w:val="single"/>
                              </w:rPr>
                            </w:pPr>
                            <w:r w:rsidRPr="00FD0951">
                              <w:rPr>
                                <w:sz w:val="20"/>
                                <w:szCs w:val="18"/>
                                <w:u w:val="single"/>
                              </w:rPr>
                              <w:t>29</w:t>
                            </w:r>
                            <w:r w:rsidRPr="00FD0951">
                              <w:rPr>
                                <w:sz w:val="20"/>
                                <w:szCs w:val="18"/>
                                <w:u w:val="single"/>
                                <w:vertAlign w:val="superscript"/>
                              </w:rPr>
                              <w:t>th</w:t>
                            </w:r>
                            <w:r w:rsidRPr="00FD0951">
                              <w:rPr>
                                <w:sz w:val="20"/>
                                <w:szCs w:val="18"/>
                                <w:u w:val="single"/>
                              </w:rPr>
                              <w:t xml:space="preserve"> June 2020</w:t>
                            </w:r>
                          </w:p>
                          <w:p w14:paraId="1D3459EC" w14:textId="77777777" w:rsidR="004B1DED" w:rsidRPr="00FD0951" w:rsidRDefault="004B1DED" w:rsidP="004B1DED">
                            <w:pPr>
                              <w:pStyle w:val="ListParagraph"/>
                              <w:numPr>
                                <w:ilvl w:val="0"/>
                                <w:numId w:val="1"/>
                              </w:numPr>
                              <w:rPr>
                                <w:sz w:val="20"/>
                                <w:szCs w:val="18"/>
                              </w:rPr>
                            </w:pPr>
                            <w:r w:rsidRPr="00FD0951">
                              <w:rPr>
                                <w:sz w:val="20"/>
                                <w:szCs w:val="18"/>
                              </w:rPr>
                              <w:t>Read the sounds in the top box, encouraging ‘pure sounds’ – no ‘</w:t>
                            </w:r>
                            <w:proofErr w:type="spellStart"/>
                            <w:r w:rsidRPr="00FD0951">
                              <w:rPr>
                                <w:sz w:val="20"/>
                                <w:szCs w:val="18"/>
                              </w:rPr>
                              <w:t>uh’s</w:t>
                            </w:r>
                            <w:proofErr w:type="spellEnd"/>
                            <w:r w:rsidRPr="00FD0951">
                              <w:rPr>
                                <w:sz w:val="20"/>
                                <w:szCs w:val="18"/>
                              </w:rPr>
                              <w:t>!</w:t>
                            </w:r>
                          </w:p>
                          <w:p w14:paraId="7C6A798A" w14:textId="77777777" w:rsidR="004B1DED" w:rsidRPr="00FD0951" w:rsidRDefault="00117D2B" w:rsidP="004B1DED">
                            <w:pPr>
                              <w:pStyle w:val="ListParagraph"/>
                              <w:numPr>
                                <w:ilvl w:val="0"/>
                                <w:numId w:val="1"/>
                              </w:numPr>
                              <w:rPr>
                                <w:sz w:val="20"/>
                                <w:szCs w:val="18"/>
                              </w:rPr>
                            </w:pPr>
                            <w:r w:rsidRPr="00FD0951">
                              <w:rPr>
                                <w:sz w:val="20"/>
                                <w:szCs w:val="18"/>
                              </w:rPr>
                              <w:t xml:space="preserve">Read the ‘green words’ – words that can be segmented and blend together. </w:t>
                            </w:r>
                          </w:p>
                          <w:p w14:paraId="1BC595ED" w14:textId="77777777" w:rsidR="00117D2B" w:rsidRPr="00FD0951" w:rsidRDefault="00117D2B" w:rsidP="004B1DED">
                            <w:pPr>
                              <w:pStyle w:val="ListParagraph"/>
                              <w:numPr>
                                <w:ilvl w:val="0"/>
                                <w:numId w:val="1"/>
                              </w:numPr>
                              <w:rPr>
                                <w:sz w:val="20"/>
                                <w:szCs w:val="18"/>
                              </w:rPr>
                            </w:pPr>
                            <w:r w:rsidRPr="00FD0951">
                              <w:rPr>
                                <w:sz w:val="20"/>
                                <w:szCs w:val="18"/>
                              </w:rPr>
                              <w:t>Read the short story.</w:t>
                            </w:r>
                          </w:p>
                          <w:p w14:paraId="06156311" w14:textId="77777777" w:rsidR="00FD0951" w:rsidRDefault="00117D2B" w:rsidP="00FD0951">
                            <w:pPr>
                              <w:pStyle w:val="ListParagraph"/>
                              <w:numPr>
                                <w:ilvl w:val="0"/>
                                <w:numId w:val="1"/>
                              </w:numPr>
                              <w:rPr>
                                <w:sz w:val="20"/>
                                <w:szCs w:val="18"/>
                              </w:rPr>
                            </w:pPr>
                            <w:r w:rsidRPr="00FD0951">
                              <w:rPr>
                                <w:sz w:val="20"/>
                                <w:szCs w:val="18"/>
                              </w:rPr>
                              <w:t xml:space="preserve">Question to talk about – What </w:t>
                            </w:r>
                            <w:r w:rsidR="00FD0951" w:rsidRPr="00FD0951">
                              <w:rPr>
                                <w:sz w:val="20"/>
                                <w:szCs w:val="18"/>
                              </w:rPr>
                              <w:t>does the girl have to pick up?</w:t>
                            </w:r>
                          </w:p>
                          <w:p w14:paraId="7D863EF7" w14:textId="77777777" w:rsidR="00FD0951" w:rsidRPr="00FD0951" w:rsidRDefault="00FD0951" w:rsidP="00FD0951">
                            <w:pPr>
                              <w:pStyle w:val="ListParagraph"/>
                              <w:numPr>
                                <w:ilvl w:val="0"/>
                                <w:numId w:val="1"/>
                              </w:numPr>
                              <w:rPr>
                                <w:sz w:val="20"/>
                                <w:szCs w:val="18"/>
                              </w:rPr>
                            </w:pPr>
                            <w:r w:rsidRPr="00FD0951">
                              <w:rPr>
                                <w:sz w:val="20"/>
                                <w:szCs w:val="18"/>
                              </w:rPr>
                              <w:t xml:space="preserve">Hold a sentence - </w:t>
                            </w:r>
                            <w:r w:rsidRPr="00FD0951">
                              <w:rPr>
                                <w:rFonts w:cs="Chalkboard"/>
                                <w:color w:val="000000"/>
                                <w:sz w:val="20"/>
                                <w:szCs w:val="18"/>
                              </w:rPr>
                              <w:t xml:space="preserve">Adult says the sentence and child repeats, have fun saying it in different ways: </w:t>
                            </w:r>
                            <w:proofErr w:type="spellStart"/>
                            <w:r w:rsidRPr="00FD0951">
                              <w:rPr>
                                <w:rFonts w:cs="Chalkboard"/>
                                <w:color w:val="000000"/>
                                <w:sz w:val="20"/>
                                <w:szCs w:val="18"/>
                              </w:rPr>
                              <w:t>eg</w:t>
                            </w:r>
                            <w:proofErr w:type="spellEnd"/>
                            <w:r w:rsidRPr="00FD0951">
                              <w:rPr>
                                <w:rFonts w:cs="Chalkboard"/>
                                <w:color w:val="000000"/>
                                <w:sz w:val="20"/>
                                <w:szCs w:val="18"/>
                              </w:rPr>
                              <w:t xml:space="preserve"> in a high pitched or deep voice, slowly or quickly or even sing it! The aim is for your child to hold the sentence in their head so that they can write it down with as few prompts as possible. Once they have written the sentence they should check that they have finger spaces between words and the sentence makes sense. </w:t>
                            </w:r>
                          </w:p>
                          <w:p w14:paraId="222A87FD" w14:textId="77777777" w:rsidR="00FD0951" w:rsidRDefault="00FD0951" w:rsidP="00FD0951">
                            <w:pPr>
                              <w:rPr>
                                <w:rFonts w:cs="Chalkboard"/>
                                <w:color w:val="000000"/>
                                <w:sz w:val="20"/>
                                <w:szCs w:val="18"/>
                              </w:rPr>
                            </w:pPr>
                          </w:p>
                          <w:p w14:paraId="54AFAAEF" w14:textId="38113F16" w:rsidR="004B1DED" w:rsidRPr="00FD0951" w:rsidRDefault="00EF4DEF" w:rsidP="00FD0951">
                            <w:pPr>
                              <w:ind w:firstLine="720"/>
                              <w:rPr>
                                <w:sz w:val="20"/>
                                <w:szCs w:val="18"/>
                              </w:rPr>
                            </w:pPr>
                            <w:r>
                              <w:rPr>
                                <w:rFonts w:cs="Chalkboard"/>
                                <w:color w:val="000000"/>
                                <w:sz w:val="20"/>
                                <w:szCs w:val="18"/>
                              </w:rPr>
                              <w:t xml:space="preserve">Today’s </w:t>
                            </w:r>
                            <w:r w:rsidR="00FD0951">
                              <w:rPr>
                                <w:rFonts w:cs="Chalkboard"/>
                                <w:color w:val="000000"/>
                                <w:sz w:val="20"/>
                                <w:szCs w:val="18"/>
                              </w:rPr>
                              <w:t>hold a</w:t>
                            </w:r>
                            <w:r w:rsidR="00FD0951" w:rsidRPr="00FD0951">
                              <w:rPr>
                                <w:rFonts w:cs="Chalkboard"/>
                                <w:color w:val="000000"/>
                                <w:sz w:val="20"/>
                                <w:szCs w:val="18"/>
                              </w:rPr>
                              <w:t xml:space="preserve"> sentence is: </w:t>
                            </w:r>
                            <w:r w:rsidR="00FD0951">
                              <w:rPr>
                                <w:rFonts w:cs="Chalkboard"/>
                                <w:color w:val="000000"/>
                                <w:sz w:val="20"/>
                                <w:szCs w:val="18"/>
                              </w:rPr>
                              <w:t xml:space="preserve"> </w:t>
                            </w:r>
                            <w:r w:rsidR="00FD0951" w:rsidRPr="00FD0951">
                              <w:rPr>
                                <w:rFonts w:cs="Chalkboard"/>
                                <w:color w:val="000000"/>
                                <w:sz w:val="20"/>
                                <w:szCs w:val="18"/>
                              </w:rPr>
                              <w:t>pick up a doll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BD9F35" id="_x0000_t202" coordsize="21600,21600" o:spt="202" path="m0,0l0,21600,21600,21600,21600,0xe">
                <v:stroke joinstyle="miter"/>
                <v:path gradientshapeok="t" o:connecttype="rect"/>
              </v:shapetype>
              <v:shape id="Text Box 2" o:spid="_x0000_s1027" type="#_x0000_t202" style="position:absolute;margin-left:6.75pt;margin-top:0;width:494.85pt;height:17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" filled="f" stroked="f">
                <v:textbox>
                  <w:txbxContent>
                    <w:p w14:paraId="20133DBE" w14:textId="77777777" w:rsidR="004B1DED" w:rsidRPr="00FD0951" w:rsidRDefault="00FD0951">
                      <w:pPr>
                        <w:rPr>
                          <w:sz w:val="20"/>
                          <w:szCs w:val="18"/>
                          <w:u w:val="single"/>
                        </w:rPr>
                      </w:pPr>
                      <w:r w:rsidRPr="00FD0951">
                        <w:rPr>
                          <w:sz w:val="20"/>
                          <w:szCs w:val="18"/>
                          <w:u w:val="single"/>
                        </w:rPr>
                        <w:t>29</w:t>
                      </w:r>
                      <w:r w:rsidRPr="00FD0951">
                        <w:rPr>
                          <w:sz w:val="20"/>
                          <w:szCs w:val="18"/>
                          <w:u w:val="single"/>
                          <w:vertAlign w:val="superscript"/>
                        </w:rPr>
                        <w:t>th</w:t>
                      </w:r>
                      <w:r w:rsidRPr="00FD0951">
                        <w:rPr>
                          <w:sz w:val="20"/>
                          <w:szCs w:val="18"/>
                          <w:u w:val="single"/>
                        </w:rPr>
                        <w:t xml:space="preserve"> June 2020</w:t>
                      </w:r>
                    </w:p>
                    <w:p w14:paraId="1D3459EC" w14:textId="77777777" w:rsidR="004B1DED" w:rsidRPr="00FD0951" w:rsidRDefault="004B1DED" w:rsidP="004B1DED">
                      <w:pPr>
                        <w:pStyle w:val="ListParagraph"/>
                        <w:numPr>
                          <w:ilvl w:val="0"/>
                          <w:numId w:val="1"/>
                        </w:numPr>
                        <w:rPr>
                          <w:sz w:val="20"/>
                          <w:szCs w:val="18"/>
                        </w:rPr>
                      </w:pPr>
                      <w:r w:rsidRPr="00FD0951">
                        <w:rPr>
                          <w:sz w:val="20"/>
                          <w:szCs w:val="18"/>
                        </w:rPr>
                        <w:t>Read the sounds in the top box, encouraging ‘pure sounds’ – no ‘</w:t>
                      </w:r>
                      <w:proofErr w:type="spellStart"/>
                      <w:r w:rsidRPr="00FD0951">
                        <w:rPr>
                          <w:sz w:val="20"/>
                          <w:szCs w:val="18"/>
                        </w:rPr>
                        <w:t>uh’s</w:t>
                      </w:r>
                      <w:proofErr w:type="spellEnd"/>
                      <w:r w:rsidRPr="00FD0951">
                        <w:rPr>
                          <w:sz w:val="20"/>
                          <w:szCs w:val="18"/>
                        </w:rPr>
                        <w:t>!</w:t>
                      </w:r>
                    </w:p>
                    <w:p w14:paraId="7C6A798A" w14:textId="77777777" w:rsidR="004B1DED" w:rsidRPr="00FD0951" w:rsidRDefault="00117D2B" w:rsidP="004B1DED">
                      <w:pPr>
                        <w:pStyle w:val="ListParagraph"/>
                        <w:numPr>
                          <w:ilvl w:val="0"/>
                          <w:numId w:val="1"/>
                        </w:numPr>
                        <w:rPr>
                          <w:sz w:val="20"/>
                          <w:szCs w:val="18"/>
                        </w:rPr>
                      </w:pPr>
                      <w:r w:rsidRPr="00FD0951">
                        <w:rPr>
                          <w:sz w:val="20"/>
                          <w:szCs w:val="18"/>
                        </w:rPr>
                        <w:t xml:space="preserve">Read the ‘green words’ – words that can be segmented and blend together. </w:t>
                      </w:r>
                    </w:p>
                    <w:p w14:paraId="1BC595ED" w14:textId="77777777" w:rsidR="00117D2B" w:rsidRPr="00FD0951" w:rsidRDefault="00117D2B" w:rsidP="004B1DED">
                      <w:pPr>
                        <w:pStyle w:val="ListParagraph"/>
                        <w:numPr>
                          <w:ilvl w:val="0"/>
                          <w:numId w:val="1"/>
                        </w:numPr>
                        <w:rPr>
                          <w:sz w:val="20"/>
                          <w:szCs w:val="18"/>
                        </w:rPr>
                      </w:pPr>
                      <w:r w:rsidRPr="00FD0951">
                        <w:rPr>
                          <w:sz w:val="20"/>
                          <w:szCs w:val="18"/>
                        </w:rPr>
                        <w:t>Read the short story.</w:t>
                      </w:r>
                    </w:p>
                    <w:p w14:paraId="06156311" w14:textId="77777777" w:rsidR="00FD0951" w:rsidRDefault="00117D2B" w:rsidP="00FD0951">
                      <w:pPr>
                        <w:pStyle w:val="ListParagraph"/>
                        <w:numPr>
                          <w:ilvl w:val="0"/>
                          <w:numId w:val="1"/>
                        </w:numPr>
                        <w:rPr>
                          <w:sz w:val="20"/>
                          <w:szCs w:val="18"/>
                        </w:rPr>
                      </w:pPr>
                      <w:r w:rsidRPr="00FD0951">
                        <w:rPr>
                          <w:sz w:val="20"/>
                          <w:szCs w:val="18"/>
                        </w:rPr>
                        <w:t xml:space="preserve">Question to talk about – What </w:t>
                      </w:r>
                      <w:r w:rsidR="00FD0951" w:rsidRPr="00FD0951">
                        <w:rPr>
                          <w:sz w:val="20"/>
                          <w:szCs w:val="18"/>
                        </w:rPr>
                        <w:t>does the girl have to pick up?</w:t>
                      </w:r>
                    </w:p>
                    <w:p w14:paraId="7D863EF7" w14:textId="77777777" w:rsidR="00FD0951" w:rsidRPr="00FD0951" w:rsidRDefault="00FD0951" w:rsidP="00FD0951">
                      <w:pPr>
                        <w:pStyle w:val="ListParagraph"/>
                        <w:numPr>
                          <w:ilvl w:val="0"/>
                          <w:numId w:val="1"/>
                        </w:numPr>
                        <w:rPr>
                          <w:sz w:val="20"/>
                          <w:szCs w:val="18"/>
                        </w:rPr>
                      </w:pPr>
                      <w:r w:rsidRPr="00FD0951">
                        <w:rPr>
                          <w:sz w:val="20"/>
                          <w:szCs w:val="18"/>
                        </w:rPr>
                        <w:t xml:space="preserve">Hold a sentence - </w:t>
                      </w:r>
                      <w:r w:rsidRPr="00FD0951">
                        <w:rPr>
                          <w:rFonts w:cs="Chalkboard"/>
                          <w:color w:val="000000"/>
                          <w:sz w:val="20"/>
                          <w:szCs w:val="18"/>
                        </w:rPr>
                        <w:t xml:space="preserve">Adult says the sentence and child repeats, have fun saying it in different ways: </w:t>
                      </w:r>
                      <w:proofErr w:type="spellStart"/>
                      <w:r w:rsidRPr="00FD0951">
                        <w:rPr>
                          <w:rFonts w:cs="Chalkboard"/>
                          <w:color w:val="000000"/>
                          <w:sz w:val="20"/>
                          <w:szCs w:val="18"/>
                        </w:rPr>
                        <w:t>eg</w:t>
                      </w:r>
                      <w:proofErr w:type="spellEnd"/>
                      <w:r w:rsidRPr="00FD0951">
                        <w:rPr>
                          <w:rFonts w:cs="Chalkboard"/>
                          <w:color w:val="000000"/>
                          <w:sz w:val="20"/>
                          <w:szCs w:val="18"/>
                        </w:rPr>
                        <w:t xml:space="preserve"> in a high pitched or deep voice, slowly or quickly or even sing it! The aim is for your child to hold the sentence in their head so that they can write it down with as few prompts as possible. Once they have written the sentence they should check that they have finger spaces between words and the sentence makes sense. </w:t>
                      </w:r>
                    </w:p>
                    <w:p w14:paraId="222A87FD" w14:textId="77777777" w:rsidR="00FD0951" w:rsidRDefault="00FD0951" w:rsidP="00FD0951">
                      <w:pPr>
                        <w:rPr>
                          <w:rFonts w:cs="Chalkboard"/>
                          <w:color w:val="000000"/>
                          <w:sz w:val="20"/>
                          <w:szCs w:val="18"/>
                        </w:rPr>
                      </w:pPr>
                    </w:p>
                    <w:p w14:paraId="54AFAAEF" w14:textId="38113F16" w:rsidR="004B1DED" w:rsidRPr="00FD0951" w:rsidRDefault="00EF4DEF" w:rsidP="00FD0951">
                      <w:pPr>
                        <w:ind w:firstLine="720"/>
                        <w:rPr>
                          <w:sz w:val="20"/>
                          <w:szCs w:val="18"/>
                        </w:rPr>
                      </w:pPr>
                      <w:r>
                        <w:rPr>
                          <w:rFonts w:cs="Chalkboard"/>
                          <w:color w:val="000000"/>
                          <w:sz w:val="20"/>
                          <w:szCs w:val="18"/>
                        </w:rPr>
                        <w:t xml:space="preserve">Today’s </w:t>
                      </w:r>
                      <w:r w:rsidR="00FD0951">
                        <w:rPr>
                          <w:rFonts w:cs="Chalkboard"/>
                          <w:color w:val="000000"/>
                          <w:sz w:val="20"/>
                          <w:szCs w:val="18"/>
                        </w:rPr>
                        <w:t>hold a</w:t>
                      </w:r>
                      <w:r w:rsidR="00FD0951" w:rsidRPr="00FD0951">
                        <w:rPr>
                          <w:rFonts w:cs="Chalkboard"/>
                          <w:color w:val="000000"/>
                          <w:sz w:val="20"/>
                          <w:szCs w:val="18"/>
                        </w:rPr>
                        <w:t xml:space="preserve"> sentence is: </w:t>
                      </w:r>
                      <w:r w:rsidR="00FD0951">
                        <w:rPr>
                          <w:rFonts w:cs="Chalkboard"/>
                          <w:color w:val="000000"/>
                          <w:sz w:val="20"/>
                          <w:szCs w:val="18"/>
                        </w:rPr>
                        <w:t xml:space="preserve"> </w:t>
                      </w:r>
                      <w:r w:rsidR="00FD0951" w:rsidRPr="00FD0951">
                        <w:rPr>
                          <w:rFonts w:cs="Chalkboard"/>
                          <w:color w:val="000000"/>
                          <w:sz w:val="20"/>
                          <w:szCs w:val="18"/>
                        </w:rPr>
                        <w:t>pick up a doll</w:t>
                      </w:r>
                    </w:p>
                  </w:txbxContent>
                </v:textbox>
                <w10:wrap type="square"/>
              </v:shape>
            </w:pict>
          </mc:Fallback>
        </mc:AlternateContent>
      </w:r>
    </w:p>
    <w:sectPr w:rsidR="00EC3EB5" w:rsidSect="00FD0951">
      <w:pgSz w:w="11900" w:h="16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698165" w14:textId="77777777" w:rsidR="00A23A63" w:rsidRDefault="00A23A63" w:rsidP="004B1DED">
      <w:r>
        <w:separator/>
      </w:r>
    </w:p>
  </w:endnote>
  <w:endnote w:type="continuationSeparator" w:id="0">
    <w:p w14:paraId="530EE4D8" w14:textId="77777777" w:rsidR="00A23A63" w:rsidRDefault="00A23A63" w:rsidP="004B1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halkboard">
    <w:panose1 w:val="03050602040202020205"/>
    <w:charset w:val="00"/>
    <w:family w:val="auto"/>
    <w:pitch w:val="variable"/>
    <w:sig w:usb0="8000002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7DE530" w14:textId="77777777" w:rsidR="00A23A63" w:rsidRDefault="00A23A63" w:rsidP="004B1DED">
      <w:r>
        <w:separator/>
      </w:r>
    </w:p>
  </w:footnote>
  <w:footnote w:type="continuationSeparator" w:id="0">
    <w:p w14:paraId="01F10136" w14:textId="77777777" w:rsidR="00A23A63" w:rsidRDefault="00A23A63" w:rsidP="004B1DED">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5E14F4"/>
    <w:multiLevelType w:val="hybridMultilevel"/>
    <w:tmpl w:val="259C48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proofState w:spelling="clean" w:grammar="clean"/>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DED"/>
    <w:rsid w:val="00117D2B"/>
    <w:rsid w:val="00342994"/>
    <w:rsid w:val="004B1DED"/>
    <w:rsid w:val="00A23A63"/>
    <w:rsid w:val="00AE155B"/>
    <w:rsid w:val="00EC3EB5"/>
    <w:rsid w:val="00EF4DEF"/>
    <w:rsid w:val="00FD0951"/>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CC4F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1DED"/>
    <w:pPr>
      <w:tabs>
        <w:tab w:val="center" w:pos="4513"/>
        <w:tab w:val="right" w:pos="9026"/>
      </w:tabs>
    </w:pPr>
  </w:style>
  <w:style w:type="character" w:customStyle="1" w:styleId="HeaderChar">
    <w:name w:val="Header Char"/>
    <w:basedOn w:val="DefaultParagraphFont"/>
    <w:link w:val="Header"/>
    <w:uiPriority w:val="99"/>
    <w:rsid w:val="004B1DED"/>
  </w:style>
  <w:style w:type="paragraph" w:styleId="Footer">
    <w:name w:val="footer"/>
    <w:basedOn w:val="Normal"/>
    <w:link w:val="FooterChar"/>
    <w:uiPriority w:val="99"/>
    <w:unhideWhenUsed/>
    <w:rsid w:val="004B1DED"/>
    <w:pPr>
      <w:tabs>
        <w:tab w:val="center" w:pos="4513"/>
        <w:tab w:val="right" w:pos="9026"/>
      </w:tabs>
    </w:pPr>
  </w:style>
  <w:style w:type="character" w:customStyle="1" w:styleId="FooterChar">
    <w:name w:val="Footer Char"/>
    <w:basedOn w:val="DefaultParagraphFont"/>
    <w:link w:val="Footer"/>
    <w:uiPriority w:val="99"/>
    <w:rsid w:val="004B1DED"/>
  </w:style>
  <w:style w:type="paragraph" w:styleId="ListParagraph">
    <w:name w:val="List Paragraph"/>
    <w:basedOn w:val="Normal"/>
    <w:uiPriority w:val="34"/>
    <w:qFormat/>
    <w:rsid w:val="004B1D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0</Words>
  <Characters>3</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2020-06-23T18:24:00Z</dcterms:created>
  <dcterms:modified xsi:type="dcterms:W3CDTF">2020-06-23T18:48:00Z</dcterms:modified>
</cp:coreProperties>
</file>