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6F73" w14:textId="33C13627" w:rsidR="006761E9" w:rsidRPr="007301CA" w:rsidRDefault="00EF7221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EF7221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97B83A4" wp14:editId="5D0623D1">
            <wp:simplePos x="0" y="0"/>
            <wp:positionH relativeFrom="column">
              <wp:posOffset>-16329</wp:posOffset>
            </wp:positionH>
            <wp:positionV relativeFrom="paragraph">
              <wp:posOffset>-293461</wp:posOffset>
            </wp:positionV>
            <wp:extent cx="1280160" cy="800100"/>
            <wp:effectExtent l="0" t="0" r="2540" b="0"/>
            <wp:wrapNone/>
            <wp:docPr id="2" name="Picture 2" descr="Free Bbq Clipart - Texas Barbecue Clipart - Free Transparent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Bbq Clipart - Texas Barbecue Clipart - Free Transparent PNG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68E">
        <w:rPr>
          <w:rFonts w:ascii="Century Gothic" w:hAnsi="Century Gothic"/>
          <w:noProof/>
          <w:color w:val="000000" w:themeColor="text1"/>
          <w:u w:val="single"/>
        </w:rPr>
        <w:drawing>
          <wp:anchor distT="0" distB="0" distL="114300" distR="114300" simplePos="0" relativeHeight="251658240" behindDoc="0" locked="0" layoutInCell="1" allowOverlap="1" wp14:anchorId="73EC3115" wp14:editId="034DEF1C">
            <wp:simplePos x="0" y="0"/>
            <wp:positionH relativeFrom="column">
              <wp:posOffset>5501368</wp:posOffset>
            </wp:positionH>
            <wp:positionV relativeFrom="paragraph">
              <wp:posOffset>-282575</wp:posOffset>
            </wp:positionV>
            <wp:extent cx="1454867" cy="1088481"/>
            <wp:effectExtent l="0" t="0" r="5715" b="3810"/>
            <wp:wrapNone/>
            <wp:docPr id="1" name="Picture 1" descr="/var/folders/2_/f45nzjt918d_jsm3t2g_kgmw0000gp/T/com.microsoft.Word/Content.MSO/B96721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2_/f45nzjt918d_jsm3t2g_kgmw0000gp/T/com.microsoft.Word/Content.MSO/B967217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867" cy="108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1E9"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E1668E">
        <w:rPr>
          <w:rFonts w:ascii="Century Gothic" w:hAnsi="Century Gothic"/>
          <w:color w:val="000000" w:themeColor="text1"/>
          <w:u w:val="single"/>
        </w:rPr>
        <w:t>4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05B9A448" w:rsidR="00292F8D" w:rsidRPr="007301CA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B2472F">
        <w:rPr>
          <w:rFonts w:ascii="Century Gothic" w:hAnsi="Century Gothic"/>
          <w:color w:val="000000" w:themeColor="text1"/>
          <w:u w:val="single"/>
        </w:rPr>
        <w:t>2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 – </w:t>
      </w:r>
      <w:r w:rsidR="00B2472F">
        <w:rPr>
          <w:rFonts w:ascii="Century Gothic" w:hAnsi="Century Gothic"/>
          <w:color w:val="000000" w:themeColor="text1"/>
          <w:u w:val="single"/>
        </w:rPr>
        <w:t>Persuasive Features</w:t>
      </w:r>
    </w:p>
    <w:p w14:paraId="0F40BEDC" w14:textId="4C7BDDAC" w:rsidR="00292F8D" w:rsidRPr="007301CA" w:rsidRDefault="00292F8D" w:rsidP="00292F8D">
      <w:pPr>
        <w:rPr>
          <w:rFonts w:ascii="Century Gothic" w:hAnsi="Century Gothic"/>
          <w:color w:val="000000" w:themeColor="text1"/>
          <w:u w:val="single"/>
        </w:rPr>
      </w:pPr>
    </w:p>
    <w:p w14:paraId="61CFE905" w14:textId="7FD3DECB" w:rsidR="00EF7221" w:rsidRDefault="00B2472F" w:rsidP="00EF7221">
      <w:pPr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 xml:space="preserve">In order to convince the reader to eat at your restaurant, you will have to use lots of different persuasive features. Today we will look at all the different </w:t>
      </w:r>
      <w:r w:rsidR="000231FF">
        <w:rPr>
          <w:rFonts w:ascii="Century Gothic" w:eastAsia="Times New Roman" w:hAnsi="Century Gothic" w:cs="Arial"/>
        </w:rPr>
        <w:t>features you could use</w:t>
      </w:r>
      <w:r>
        <w:rPr>
          <w:rFonts w:ascii="Century Gothic" w:eastAsia="Times New Roman" w:hAnsi="Century Gothic" w:cs="Arial"/>
        </w:rPr>
        <w:t xml:space="preserve"> and then you will have a go at writing your own.</w:t>
      </w:r>
      <w:r w:rsidR="006F3707">
        <w:rPr>
          <w:rFonts w:ascii="Century Gothic" w:eastAsia="Times New Roman" w:hAnsi="Century Gothic" w:cs="Arial"/>
        </w:rPr>
        <w:t xml:space="preserve"> I will give you examples unrelated to food and you will write your own about the food at your restaurant.  </w:t>
      </w:r>
    </w:p>
    <w:p w14:paraId="1C226D22" w14:textId="6FC16F8A" w:rsidR="006F3707" w:rsidRDefault="006F3707" w:rsidP="00EF7221">
      <w:pPr>
        <w:rPr>
          <w:rFonts w:ascii="Century Gothic" w:eastAsia="Times New Roman" w:hAnsi="Century Gothic" w:cs="Arial"/>
        </w:rPr>
      </w:pPr>
    </w:p>
    <w:p w14:paraId="6AE0F831" w14:textId="539E61C4" w:rsidR="006F3707" w:rsidRDefault="006F3707" w:rsidP="00EF7221">
      <w:pPr>
        <w:rPr>
          <w:rFonts w:ascii="Century Gothic" w:eastAsia="Times New Roman" w:hAnsi="Century Gothic" w:cs="Arial"/>
        </w:rPr>
      </w:pPr>
    </w:p>
    <w:p w14:paraId="7E1980AE" w14:textId="02E13BAE" w:rsidR="006F3707" w:rsidRPr="006F3707" w:rsidRDefault="006F3707" w:rsidP="00EF7221">
      <w:pPr>
        <w:rPr>
          <w:rFonts w:ascii="Century Gothic" w:eastAsia="Times New Roman" w:hAnsi="Century Gothic" w:cs="Arial"/>
          <w:b/>
        </w:rPr>
      </w:pPr>
      <w:r w:rsidRPr="006F3707">
        <w:rPr>
          <w:rFonts w:ascii="Century Gothic" w:eastAsia="Times New Roman" w:hAnsi="Century Gothic" w:cs="Arial"/>
          <w:b/>
        </w:rPr>
        <w:t>1 – Groups of three: When three adjectives or phrases are used together to make them stand out.</w:t>
      </w:r>
    </w:p>
    <w:p w14:paraId="1CFC0DFB" w14:textId="77777777" w:rsidR="006F3707" w:rsidRDefault="006F3707" w:rsidP="00EF7221">
      <w:pPr>
        <w:rPr>
          <w:rFonts w:ascii="Century Gothic" w:eastAsia="Times New Roman" w:hAnsi="Century Gothic" w:cs="Arial"/>
          <w:i/>
        </w:rPr>
      </w:pPr>
    </w:p>
    <w:p w14:paraId="4CC81529" w14:textId="6D48CD62" w:rsidR="006F3707" w:rsidRDefault="006F3707" w:rsidP="00EF7221">
      <w:pPr>
        <w:rPr>
          <w:rFonts w:ascii="Century Gothic" w:eastAsia="Times New Roman" w:hAnsi="Century Gothic" w:cs="Arial"/>
          <w:i/>
        </w:rPr>
      </w:pPr>
      <w:r>
        <w:rPr>
          <w:rFonts w:ascii="Century Gothic" w:eastAsia="Times New Roman" w:hAnsi="Century Gothic" w:cs="Arial"/>
          <w:i/>
        </w:rPr>
        <w:t>Example: The coffee is luxurious, rich and creamy.</w:t>
      </w:r>
    </w:p>
    <w:p w14:paraId="3F5335D4" w14:textId="0CB126E3" w:rsidR="006F3707" w:rsidRDefault="006F3707" w:rsidP="00EF7221">
      <w:pPr>
        <w:rPr>
          <w:rFonts w:ascii="Century Gothic" w:eastAsia="Times New Roman" w:hAnsi="Century Gothic" w:cs="Arial"/>
          <w:i/>
        </w:rPr>
      </w:pPr>
    </w:p>
    <w:p w14:paraId="032D77A2" w14:textId="493F87F8" w:rsidR="006F3707" w:rsidRPr="006F3707" w:rsidRDefault="006F3707" w:rsidP="00EF7221">
      <w:pPr>
        <w:rPr>
          <w:rFonts w:ascii="Century Gothic" w:eastAsia="Times New Roman" w:hAnsi="Century Gothic" w:cs="Arial"/>
          <w:sz w:val="40"/>
        </w:rPr>
      </w:pPr>
      <w:r>
        <w:rPr>
          <w:rFonts w:ascii="Century Gothic" w:eastAsia="Times New Roman" w:hAnsi="Century Gothic" w:cs="Arial"/>
        </w:rPr>
        <w:t xml:space="preserve">Your turn: </w:t>
      </w: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1A737224" w14:textId="779F6533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2DFF4288" w14:textId="753CBA41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DEAFF59" w14:textId="181208D9" w:rsidR="006F3707" w:rsidRPr="006F3707" w:rsidRDefault="006F3707" w:rsidP="006F3707">
      <w:pPr>
        <w:rPr>
          <w:rFonts w:ascii="Century Gothic" w:eastAsia="Times New Roman" w:hAnsi="Century Gothic" w:cs="Arial"/>
          <w:b/>
        </w:rPr>
      </w:pPr>
      <w:r>
        <w:rPr>
          <w:rFonts w:ascii="Century Gothic" w:eastAsia="Times New Roman" w:hAnsi="Century Gothic" w:cs="Arial"/>
          <w:b/>
        </w:rPr>
        <w:t>2</w:t>
      </w:r>
      <w:r w:rsidRPr="006F3707">
        <w:rPr>
          <w:rFonts w:ascii="Century Gothic" w:eastAsia="Times New Roman" w:hAnsi="Century Gothic" w:cs="Arial"/>
          <w:b/>
        </w:rPr>
        <w:t xml:space="preserve"> – </w:t>
      </w:r>
      <w:r>
        <w:rPr>
          <w:rFonts w:ascii="Century Gothic" w:eastAsia="Times New Roman" w:hAnsi="Century Gothic" w:cs="Arial"/>
          <w:b/>
        </w:rPr>
        <w:t>Repetition: Words or phrases are repeated so that they stick in the reader’s mind.</w:t>
      </w:r>
    </w:p>
    <w:p w14:paraId="4B52D246" w14:textId="77777777" w:rsidR="006F3707" w:rsidRDefault="006F3707" w:rsidP="006F3707">
      <w:pPr>
        <w:rPr>
          <w:rFonts w:ascii="Century Gothic" w:eastAsia="Times New Roman" w:hAnsi="Century Gothic" w:cs="Arial"/>
          <w:i/>
        </w:rPr>
      </w:pPr>
    </w:p>
    <w:p w14:paraId="43599235" w14:textId="68FCE73A" w:rsidR="006F3707" w:rsidRDefault="006F3707" w:rsidP="006F3707">
      <w:pPr>
        <w:rPr>
          <w:rFonts w:ascii="Century Gothic" w:eastAsia="Times New Roman" w:hAnsi="Century Gothic" w:cs="Arial"/>
          <w:i/>
        </w:rPr>
      </w:pPr>
      <w:r>
        <w:rPr>
          <w:rFonts w:ascii="Century Gothic" w:eastAsia="Times New Roman" w:hAnsi="Century Gothic" w:cs="Arial"/>
          <w:i/>
        </w:rPr>
        <w:t xml:space="preserve">Example: </w:t>
      </w:r>
      <w:r w:rsidR="008A538C">
        <w:rPr>
          <w:rFonts w:ascii="Century Gothic" w:eastAsia="Times New Roman" w:hAnsi="Century Gothic" w:cs="Arial"/>
          <w:i/>
        </w:rPr>
        <w:t>Just imagine that first sip of heaven. Just imagine the rich, creamy texture coating your mouth.</w:t>
      </w:r>
    </w:p>
    <w:p w14:paraId="5E4ADFBB" w14:textId="77777777" w:rsidR="006F3707" w:rsidRDefault="006F3707" w:rsidP="006F3707">
      <w:pPr>
        <w:rPr>
          <w:rFonts w:ascii="Century Gothic" w:eastAsia="Times New Roman" w:hAnsi="Century Gothic" w:cs="Arial"/>
          <w:i/>
        </w:rPr>
      </w:pPr>
    </w:p>
    <w:p w14:paraId="7975F906" w14:textId="08D5D578" w:rsidR="006F3707" w:rsidRDefault="006F3707" w:rsidP="006F3707">
      <w:pPr>
        <w:rPr>
          <w:rFonts w:ascii="Century Gothic" w:eastAsia="Times New Roman" w:hAnsi="Century Gothic" w:cs="Arial"/>
          <w:sz w:val="40"/>
        </w:rPr>
      </w:pPr>
      <w:r>
        <w:rPr>
          <w:rFonts w:ascii="Century Gothic" w:eastAsia="Times New Roman" w:hAnsi="Century Gothic" w:cs="Arial"/>
        </w:rPr>
        <w:t xml:space="preserve">Your turn: </w:t>
      </w: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0E6B1205" w14:textId="3C9F10D9" w:rsidR="008A538C" w:rsidRDefault="008A538C" w:rsidP="006F3707">
      <w:pPr>
        <w:rPr>
          <w:rFonts w:ascii="Century Gothic" w:eastAsia="Times New Roman" w:hAnsi="Century Gothic" w:cs="Arial"/>
          <w:sz w:val="40"/>
        </w:rPr>
      </w:pPr>
    </w:p>
    <w:p w14:paraId="58E47ECB" w14:textId="1DAB2C47" w:rsidR="008A538C" w:rsidRPr="006F3707" w:rsidRDefault="008A538C" w:rsidP="008A538C">
      <w:pPr>
        <w:rPr>
          <w:rFonts w:ascii="Century Gothic" w:eastAsia="Times New Roman" w:hAnsi="Century Gothic" w:cs="Arial"/>
          <w:b/>
        </w:rPr>
      </w:pPr>
      <w:r>
        <w:rPr>
          <w:rFonts w:ascii="Century Gothic" w:eastAsia="Times New Roman" w:hAnsi="Century Gothic" w:cs="Arial"/>
          <w:b/>
        </w:rPr>
        <w:t>3</w:t>
      </w:r>
      <w:r w:rsidRPr="006F3707">
        <w:rPr>
          <w:rFonts w:ascii="Century Gothic" w:eastAsia="Times New Roman" w:hAnsi="Century Gothic" w:cs="Arial"/>
          <w:b/>
        </w:rPr>
        <w:t xml:space="preserve"> – </w:t>
      </w:r>
      <w:r>
        <w:rPr>
          <w:rFonts w:ascii="Century Gothic" w:eastAsia="Times New Roman" w:hAnsi="Century Gothic" w:cs="Arial"/>
          <w:b/>
        </w:rPr>
        <w:t>Emotive language: When words are used to make the reader feel a certain emotion, like extreme happiness, sadness or anger.</w:t>
      </w:r>
    </w:p>
    <w:p w14:paraId="50E11327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65A89E1A" w14:textId="3928110E" w:rsidR="008A538C" w:rsidRPr="00EA3517" w:rsidRDefault="008A538C" w:rsidP="008A538C">
      <w:pPr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  <w:i/>
        </w:rPr>
        <w:t xml:space="preserve">Example: </w:t>
      </w:r>
      <w:r w:rsidR="00D1778B">
        <w:rPr>
          <w:rFonts w:ascii="Century Gothic" w:eastAsia="Times New Roman" w:hAnsi="Century Gothic" w:cs="Arial"/>
        </w:rPr>
        <w:t>You can simply not continue to live through the injustice of never sampling our heavenly drink.</w:t>
      </w:r>
    </w:p>
    <w:p w14:paraId="10C62A9C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1D5D4A03" w14:textId="77777777" w:rsidR="008A538C" w:rsidRDefault="008A538C" w:rsidP="008A538C">
      <w:pPr>
        <w:rPr>
          <w:rFonts w:ascii="Century Gothic" w:eastAsia="Times New Roman" w:hAnsi="Century Gothic" w:cs="Arial"/>
          <w:sz w:val="40"/>
        </w:rPr>
      </w:pPr>
      <w:r>
        <w:rPr>
          <w:rFonts w:ascii="Century Gothic" w:eastAsia="Times New Roman" w:hAnsi="Century Gothic" w:cs="Arial"/>
        </w:rPr>
        <w:t xml:space="preserve">Your turn: </w:t>
      </w: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1EED166E" w14:textId="77777777" w:rsidR="008A538C" w:rsidRDefault="008A538C" w:rsidP="008A538C">
      <w:pPr>
        <w:rPr>
          <w:rFonts w:ascii="Century Gothic" w:eastAsia="Times New Roman" w:hAnsi="Century Gothic" w:cs="Arial"/>
          <w:sz w:val="40"/>
        </w:rPr>
      </w:pPr>
    </w:p>
    <w:p w14:paraId="0DBCB3BB" w14:textId="2C3F80E9" w:rsidR="008A538C" w:rsidRDefault="008A538C" w:rsidP="008A538C">
      <w:pPr>
        <w:rPr>
          <w:rFonts w:ascii="Century Gothic" w:eastAsia="Times New Roman" w:hAnsi="Century Gothic" w:cs="Arial"/>
          <w:b/>
        </w:rPr>
      </w:pPr>
      <w:r>
        <w:rPr>
          <w:rFonts w:ascii="Century Gothic" w:eastAsia="Times New Roman" w:hAnsi="Century Gothic" w:cs="Arial"/>
          <w:b/>
        </w:rPr>
        <w:t xml:space="preserve">4 - </w:t>
      </w:r>
      <w:r w:rsidRPr="006F3707">
        <w:rPr>
          <w:rFonts w:ascii="Century Gothic" w:eastAsia="Times New Roman" w:hAnsi="Century Gothic" w:cs="Arial"/>
          <w:b/>
        </w:rPr>
        <w:t xml:space="preserve">– </w:t>
      </w:r>
      <w:r>
        <w:rPr>
          <w:rFonts w:ascii="Century Gothic" w:eastAsia="Times New Roman" w:hAnsi="Century Gothic" w:cs="Arial"/>
          <w:b/>
        </w:rPr>
        <w:t>Exaggeration: When information is given that is over the top or slightly untrue.</w:t>
      </w:r>
    </w:p>
    <w:p w14:paraId="1B413CB2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1B47C030" w14:textId="0D5B3EB3" w:rsidR="008A538C" w:rsidRDefault="008A538C" w:rsidP="008A538C">
      <w:pPr>
        <w:rPr>
          <w:rFonts w:ascii="Century Gothic" w:eastAsia="Times New Roman" w:hAnsi="Century Gothic" w:cs="Arial"/>
          <w:i/>
        </w:rPr>
      </w:pPr>
      <w:r>
        <w:rPr>
          <w:rFonts w:ascii="Century Gothic" w:eastAsia="Times New Roman" w:hAnsi="Century Gothic" w:cs="Arial"/>
          <w:i/>
        </w:rPr>
        <w:t>Example: Our coffee will make your life a million times better! After one sip, you will be dancing in the stars</w:t>
      </w:r>
      <w:r w:rsidR="00A201AD">
        <w:rPr>
          <w:rFonts w:ascii="Century Gothic" w:eastAsia="Times New Roman" w:hAnsi="Century Gothic" w:cs="Arial"/>
          <w:i/>
        </w:rPr>
        <w:t xml:space="preserve">. </w:t>
      </w:r>
      <w:bookmarkStart w:id="0" w:name="_GoBack"/>
      <w:bookmarkEnd w:id="0"/>
      <w:r w:rsidR="00EA3517">
        <w:rPr>
          <w:rFonts w:ascii="Century Gothic" w:eastAsia="Times New Roman" w:hAnsi="Century Gothic" w:cs="Arial"/>
          <w:i/>
        </w:rPr>
        <w:t>It will be your one true love.</w:t>
      </w:r>
    </w:p>
    <w:p w14:paraId="2AA4AE35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0ABBE6A6" w14:textId="77777777" w:rsidR="008A538C" w:rsidRDefault="008A538C" w:rsidP="008A538C">
      <w:pPr>
        <w:rPr>
          <w:rFonts w:ascii="Century Gothic" w:eastAsia="Times New Roman" w:hAnsi="Century Gothic" w:cs="Arial"/>
          <w:sz w:val="40"/>
        </w:rPr>
      </w:pPr>
      <w:r>
        <w:rPr>
          <w:rFonts w:ascii="Century Gothic" w:eastAsia="Times New Roman" w:hAnsi="Century Gothic" w:cs="Arial"/>
        </w:rPr>
        <w:lastRenderedPageBreak/>
        <w:t xml:space="preserve">Your turn: </w:t>
      </w: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658C150A" w14:textId="77777777" w:rsidR="008A538C" w:rsidRDefault="008A538C" w:rsidP="008A538C">
      <w:pPr>
        <w:rPr>
          <w:rFonts w:ascii="Century Gothic" w:eastAsia="Times New Roman" w:hAnsi="Century Gothic" w:cs="Arial"/>
          <w:sz w:val="40"/>
        </w:rPr>
      </w:pPr>
    </w:p>
    <w:p w14:paraId="59E6011C" w14:textId="09559056" w:rsidR="008A538C" w:rsidRPr="006F3707" w:rsidRDefault="008A538C" w:rsidP="008A538C">
      <w:pPr>
        <w:rPr>
          <w:rFonts w:ascii="Century Gothic" w:eastAsia="Times New Roman" w:hAnsi="Century Gothic" w:cs="Arial"/>
          <w:b/>
        </w:rPr>
      </w:pPr>
      <w:r>
        <w:rPr>
          <w:rFonts w:ascii="Century Gothic" w:eastAsia="Times New Roman" w:hAnsi="Century Gothic" w:cs="Arial"/>
          <w:b/>
        </w:rPr>
        <w:t xml:space="preserve">5 </w:t>
      </w:r>
      <w:r w:rsidRPr="006F3707">
        <w:rPr>
          <w:rFonts w:ascii="Century Gothic" w:eastAsia="Times New Roman" w:hAnsi="Century Gothic" w:cs="Arial"/>
          <w:b/>
        </w:rPr>
        <w:t xml:space="preserve">– </w:t>
      </w:r>
      <w:r>
        <w:rPr>
          <w:rFonts w:ascii="Century Gothic" w:eastAsia="Times New Roman" w:hAnsi="Century Gothic" w:cs="Arial"/>
          <w:b/>
        </w:rPr>
        <w:t>Rhetorical questions: Using questions that don’t need an answer to get the audience to think.</w:t>
      </w:r>
    </w:p>
    <w:p w14:paraId="67C56975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1B6BA8FD" w14:textId="4B86B678" w:rsidR="008A538C" w:rsidRDefault="008A538C" w:rsidP="008A538C">
      <w:pPr>
        <w:rPr>
          <w:rFonts w:ascii="Century Gothic" w:eastAsia="Times New Roman" w:hAnsi="Century Gothic" w:cs="Arial"/>
          <w:i/>
        </w:rPr>
      </w:pPr>
      <w:r>
        <w:rPr>
          <w:rFonts w:ascii="Century Gothic" w:eastAsia="Times New Roman" w:hAnsi="Century Gothic" w:cs="Arial"/>
          <w:i/>
        </w:rPr>
        <w:t xml:space="preserve">Example: Could you continue to live with yourself if you missed out on the opportunity to try our one of a kind </w:t>
      </w:r>
      <w:proofErr w:type="gramStart"/>
      <w:r>
        <w:rPr>
          <w:rFonts w:ascii="Century Gothic" w:eastAsia="Times New Roman" w:hAnsi="Century Gothic" w:cs="Arial"/>
          <w:i/>
        </w:rPr>
        <w:t>coffee</w:t>
      </w:r>
      <w:proofErr w:type="gramEnd"/>
      <w:r>
        <w:rPr>
          <w:rFonts w:ascii="Century Gothic" w:eastAsia="Times New Roman" w:hAnsi="Century Gothic" w:cs="Arial"/>
          <w:i/>
        </w:rPr>
        <w:t>?</w:t>
      </w:r>
    </w:p>
    <w:p w14:paraId="0C3EB294" w14:textId="77777777" w:rsidR="008A538C" w:rsidRDefault="008A538C" w:rsidP="008A538C">
      <w:pPr>
        <w:rPr>
          <w:rFonts w:ascii="Century Gothic" w:eastAsia="Times New Roman" w:hAnsi="Century Gothic" w:cs="Arial"/>
          <w:i/>
        </w:rPr>
      </w:pPr>
    </w:p>
    <w:p w14:paraId="5C5581E0" w14:textId="77777777" w:rsidR="008A538C" w:rsidRDefault="008A538C" w:rsidP="008A538C">
      <w:pPr>
        <w:rPr>
          <w:rFonts w:ascii="Century Gothic" w:eastAsia="Times New Roman" w:hAnsi="Century Gothic" w:cs="Arial"/>
          <w:sz w:val="40"/>
        </w:rPr>
      </w:pPr>
      <w:r>
        <w:rPr>
          <w:rFonts w:ascii="Century Gothic" w:eastAsia="Times New Roman" w:hAnsi="Century Gothic" w:cs="Arial"/>
        </w:rPr>
        <w:t xml:space="preserve">Your turn: </w:t>
      </w: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33070F75" w14:textId="21A059F0" w:rsidR="00EF7221" w:rsidRPr="008A538C" w:rsidRDefault="00EF7221" w:rsidP="00EF7221">
      <w:pPr>
        <w:rPr>
          <w:rFonts w:ascii="Century Gothic" w:eastAsia="Times New Roman" w:hAnsi="Century Gothic" w:cs="Arial"/>
          <w:sz w:val="40"/>
        </w:rPr>
      </w:pPr>
    </w:p>
    <w:p w14:paraId="649BC384" w14:textId="30224F4B" w:rsidR="001162F7" w:rsidRPr="006F3707" w:rsidRDefault="001162F7" w:rsidP="001162F7">
      <w:pPr>
        <w:rPr>
          <w:rFonts w:ascii="Century Gothic" w:eastAsia="Times New Roman" w:hAnsi="Century Gothic" w:cs="Arial"/>
          <w:b/>
        </w:rPr>
      </w:pPr>
      <w:r>
        <w:rPr>
          <w:rFonts w:ascii="Century Gothic" w:eastAsia="Times New Roman" w:hAnsi="Century Gothic" w:cs="Arial"/>
          <w:b/>
        </w:rPr>
        <w:t xml:space="preserve">6 </w:t>
      </w:r>
      <w:r w:rsidRPr="006F3707">
        <w:rPr>
          <w:rFonts w:ascii="Century Gothic" w:eastAsia="Times New Roman" w:hAnsi="Century Gothic" w:cs="Arial"/>
          <w:b/>
        </w:rPr>
        <w:t xml:space="preserve">– </w:t>
      </w:r>
      <w:r>
        <w:rPr>
          <w:rFonts w:ascii="Century Gothic" w:eastAsia="Times New Roman" w:hAnsi="Century Gothic" w:cs="Arial"/>
          <w:b/>
        </w:rPr>
        <w:t>Superlatives: Words that show that something is the best or the most.</w:t>
      </w:r>
    </w:p>
    <w:p w14:paraId="46A89A6F" w14:textId="77777777" w:rsidR="001162F7" w:rsidRDefault="001162F7" w:rsidP="001162F7">
      <w:pPr>
        <w:rPr>
          <w:rFonts w:ascii="Century Gothic" w:eastAsia="Times New Roman" w:hAnsi="Century Gothic" w:cs="Arial"/>
          <w:i/>
        </w:rPr>
      </w:pPr>
    </w:p>
    <w:p w14:paraId="4D397B5A" w14:textId="55E7FBCC" w:rsidR="001162F7" w:rsidRDefault="001162F7" w:rsidP="001162F7">
      <w:pPr>
        <w:rPr>
          <w:rFonts w:ascii="Century Gothic" w:eastAsia="Times New Roman" w:hAnsi="Century Gothic" w:cs="Arial"/>
          <w:i/>
        </w:rPr>
      </w:pPr>
      <w:r>
        <w:rPr>
          <w:rFonts w:ascii="Century Gothic" w:eastAsia="Times New Roman" w:hAnsi="Century Gothic" w:cs="Arial"/>
          <w:i/>
        </w:rPr>
        <w:t xml:space="preserve">Example: best, </w:t>
      </w:r>
      <w:proofErr w:type="gramStart"/>
      <w:r>
        <w:rPr>
          <w:rFonts w:ascii="Century Gothic" w:eastAsia="Times New Roman" w:hAnsi="Century Gothic" w:cs="Arial"/>
          <w:i/>
        </w:rPr>
        <w:t>coolest,,</w:t>
      </w:r>
      <w:proofErr w:type="gramEnd"/>
      <w:r>
        <w:rPr>
          <w:rFonts w:ascii="Century Gothic" w:eastAsia="Times New Roman" w:hAnsi="Century Gothic" w:cs="Arial"/>
          <w:i/>
        </w:rPr>
        <w:t xml:space="preserve"> most, wonderful, loveliest, freshest, tastiest</w:t>
      </w:r>
    </w:p>
    <w:p w14:paraId="313DFC2B" w14:textId="77777777" w:rsidR="001162F7" w:rsidRDefault="001162F7" w:rsidP="001162F7">
      <w:pPr>
        <w:rPr>
          <w:rFonts w:ascii="Century Gothic" w:eastAsia="Times New Roman" w:hAnsi="Century Gothic" w:cs="Arial"/>
          <w:i/>
        </w:rPr>
      </w:pPr>
    </w:p>
    <w:p w14:paraId="0CA310A1" w14:textId="77777777" w:rsidR="001162F7" w:rsidRDefault="001162F7" w:rsidP="001162F7">
      <w:pPr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>Your turn: (write in a sentence)</w:t>
      </w:r>
    </w:p>
    <w:p w14:paraId="31FFDA9C" w14:textId="676AF0C1" w:rsidR="001162F7" w:rsidRDefault="001162F7" w:rsidP="001162F7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3F72561C" w14:textId="77777777" w:rsidR="001162F7" w:rsidRDefault="001162F7" w:rsidP="001162F7">
      <w:pPr>
        <w:rPr>
          <w:rFonts w:ascii="Century Gothic" w:eastAsia="Times New Roman" w:hAnsi="Century Gothic" w:cs="Arial"/>
          <w:sz w:val="40"/>
        </w:rPr>
      </w:pPr>
    </w:p>
    <w:p w14:paraId="4F417903" w14:textId="74F9DA70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409C1AFD" w14:textId="57BF7019" w:rsidR="0042259D" w:rsidRPr="0042259D" w:rsidRDefault="0042259D" w:rsidP="00EF7221">
      <w:pPr>
        <w:rPr>
          <w:rFonts w:ascii="Century Gothic" w:eastAsia="Times New Roman" w:hAnsi="Century Gothic" w:cs="Arial"/>
          <w:b/>
        </w:rPr>
      </w:pPr>
      <w:r w:rsidRPr="0042259D">
        <w:rPr>
          <w:rFonts w:ascii="Century Gothic" w:eastAsia="Times New Roman" w:hAnsi="Century Gothic" w:cs="Arial"/>
          <w:b/>
        </w:rPr>
        <w:t>Extra spac</w:t>
      </w:r>
      <w:r>
        <w:rPr>
          <w:rFonts w:ascii="Century Gothic" w:eastAsia="Times New Roman" w:hAnsi="Century Gothic" w:cs="Arial"/>
          <w:b/>
        </w:rPr>
        <w:t>e:</w:t>
      </w:r>
    </w:p>
    <w:p w14:paraId="7DB98F72" w14:textId="77777777" w:rsidR="0042259D" w:rsidRDefault="0042259D" w:rsidP="0042259D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7E030861" w14:textId="77777777" w:rsidR="0042259D" w:rsidRDefault="0042259D" w:rsidP="0042259D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1FCB25AF" w14:textId="77777777" w:rsidR="0042259D" w:rsidRDefault="0042259D" w:rsidP="0042259D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7A15D425" w14:textId="77777777" w:rsidR="0042259D" w:rsidRDefault="0042259D" w:rsidP="0042259D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45BA6FB2" w14:textId="77777777" w:rsidR="0042259D" w:rsidRDefault="0042259D" w:rsidP="0042259D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62DAC4B7" w14:textId="5FF86A00" w:rsidR="0042259D" w:rsidRPr="0042259D" w:rsidRDefault="0042259D" w:rsidP="00EF7221">
      <w:pPr>
        <w:rPr>
          <w:rFonts w:ascii="Century Gothic" w:eastAsia="Times New Roman" w:hAnsi="Century Gothic" w:cs="Arial"/>
          <w:sz w:val="40"/>
        </w:rPr>
      </w:pPr>
      <w:r w:rsidRPr="006F3707">
        <w:rPr>
          <w:rFonts w:ascii="Century Gothic" w:eastAsia="Times New Roman" w:hAnsi="Century Gothic" w:cs="Arial"/>
          <w:sz w:val="40"/>
        </w:rPr>
        <w:t>________________________________________________________________________________________________________</w:t>
      </w:r>
    </w:p>
    <w:p w14:paraId="5A11FFCC" w14:textId="6CB684ED" w:rsidR="00EF7221" w:rsidRPr="00EF7221" w:rsidRDefault="00EF7221" w:rsidP="00EF7221">
      <w:pPr>
        <w:rPr>
          <w:rFonts w:ascii="Century Gothic" w:eastAsia="Times New Roman" w:hAnsi="Century Gothic" w:cs="Arial"/>
        </w:rPr>
      </w:pPr>
    </w:p>
    <w:p w14:paraId="30373B30" w14:textId="1375275C" w:rsidR="00EF7221" w:rsidRDefault="00EF7221" w:rsidP="00EF7221">
      <w:pPr>
        <w:rPr>
          <w:rFonts w:ascii="Century Gothic" w:eastAsia="Times New Roman" w:hAnsi="Century Gothic" w:cs="Arial"/>
        </w:rPr>
      </w:pPr>
    </w:p>
    <w:p w14:paraId="5275FD13" w14:textId="54BA4C5F" w:rsidR="00EF7221" w:rsidRPr="00EF7221" w:rsidRDefault="00EF7221" w:rsidP="00EF7221">
      <w:pPr>
        <w:rPr>
          <w:rFonts w:ascii="Times New Roman" w:eastAsia="Times New Roman" w:hAnsi="Times New Roman" w:cs="Times New Roman"/>
        </w:rPr>
      </w:pPr>
      <w:r>
        <w:rPr>
          <w:rFonts w:ascii="Century Gothic" w:eastAsia="Times New Roman" w:hAnsi="Century Gothic" w:cs="Arial"/>
        </w:rPr>
        <w:lastRenderedPageBreak/>
        <w:tab/>
      </w:r>
      <w:r w:rsidRPr="00EF7221">
        <w:rPr>
          <w:rFonts w:ascii="Times New Roman" w:eastAsia="Times New Roman" w:hAnsi="Times New Roman" w:cs="Times New Roman"/>
        </w:rPr>
        <w:fldChar w:fldCharType="begin"/>
      </w:r>
      <w:r w:rsidRPr="00EF7221">
        <w:rPr>
          <w:rFonts w:ascii="Times New Roman" w:eastAsia="Times New Roman" w:hAnsi="Times New Roman" w:cs="Times New Roman"/>
        </w:rPr>
        <w:instrText xml:space="preserve"> INCLUDEPICTURE "/var/folders/2_/f45nzjt918d_jsm3t2g_kgmw0000gp/T/com.microsoft.Word/WebArchiveCopyPasteTempFiles/127-1272463_free-bbq-clipart-texas-barbecue-clipart.png" \* MERGEFORMATINET </w:instrText>
      </w:r>
      <w:r w:rsidRPr="00EF7221">
        <w:rPr>
          <w:rFonts w:ascii="Times New Roman" w:eastAsia="Times New Roman" w:hAnsi="Times New Roman" w:cs="Times New Roman"/>
        </w:rPr>
        <w:fldChar w:fldCharType="end"/>
      </w:r>
    </w:p>
    <w:p w14:paraId="2CD7DFE9" w14:textId="3ABDB725" w:rsidR="00292F8D" w:rsidRDefault="00292F8D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F85B74F" w14:textId="289891C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32B0CD" w14:textId="0CCF8D91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F1F44BE" w14:textId="0942BF87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B25E915" w14:textId="2D8595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01F147A" w14:textId="23617A64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DA121A5" w14:textId="02CAD44A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2BD939" w14:textId="032F115E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7DF0A537" w14:textId="5E4D27B3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C69565C" w14:textId="0D75368B" w:rsidR="009A46D7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077611C4" w14:textId="10B15E36" w:rsidR="009A46D7" w:rsidRPr="00EF7221" w:rsidRDefault="009A46D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sectPr w:rsidR="009A46D7" w:rsidRPr="00EF7221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A134E" w14:textId="77777777" w:rsidR="00F80365" w:rsidRDefault="00F80365" w:rsidP="006761E9">
      <w:r>
        <w:separator/>
      </w:r>
    </w:p>
  </w:endnote>
  <w:endnote w:type="continuationSeparator" w:id="0">
    <w:p w14:paraId="74AF9D13" w14:textId="77777777" w:rsidR="00F80365" w:rsidRDefault="00F80365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B792C" w14:textId="77777777" w:rsidR="00F80365" w:rsidRDefault="00F80365" w:rsidP="006761E9">
      <w:r>
        <w:separator/>
      </w:r>
    </w:p>
  </w:footnote>
  <w:footnote w:type="continuationSeparator" w:id="0">
    <w:p w14:paraId="7E3A15A8" w14:textId="77777777" w:rsidR="00F80365" w:rsidRDefault="00F80365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1E9"/>
    <w:rsid w:val="000231FF"/>
    <w:rsid w:val="0003669A"/>
    <w:rsid w:val="000E458F"/>
    <w:rsid w:val="001162F7"/>
    <w:rsid w:val="00292F8D"/>
    <w:rsid w:val="00300FEE"/>
    <w:rsid w:val="0042259D"/>
    <w:rsid w:val="0053678B"/>
    <w:rsid w:val="006761E9"/>
    <w:rsid w:val="006F3707"/>
    <w:rsid w:val="007301CA"/>
    <w:rsid w:val="007B3D24"/>
    <w:rsid w:val="007D7093"/>
    <w:rsid w:val="00814EF5"/>
    <w:rsid w:val="0082729E"/>
    <w:rsid w:val="0086685A"/>
    <w:rsid w:val="00867967"/>
    <w:rsid w:val="008A538C"/>
    <w:rsid w:val="00906622"/>
    <w:rsid w:val="009A46D7"/>
    <w:rsid w:val="00A201AD"/>
    <w:rsid w:val="00A2407D"/>
    <w:rsid w:val="00AF5627"/>
    <w:rsid w:val="00B2472F"/>
    <w:rsid w:val="00BE78E1"/>
    <w:rsid w:val="00C223D0"/>
    <w:rsid w:val="00C40041"/>
    <w:rsid w:val="00C53FFB"/>
    <w:rsid w:val="00C6570B"/>
    <w:rsid w:val="00CD501F"/>
    <w:rsid w:val="00D04944"/>
    <w:rsid w:val="00D1778B"/>
    <w:rsid w:val="00D76D71"/>
    <w:rsid w:val="00DB6925"/>
    <w:rsid w:val="00DD3F50"/>
    <w:rsid w:val="00E06494"/>
    <w:rsid w:val="00E1668E"/>
    <w:rsid w:val="00E70040"/>
    <w:rsid w:val="00E70434"/>
    <w:rsid w:val="00EA3517"/>
    <w:rsid w:val="00EF7221"/>
    <w:rsid w:val="00F8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2020-06-25T08:37:00Z</dcterms:created>
  <dcterms:modified xsi:type="dcterms:W3CDTF">2020-06-26T08:02:00Z</dcterms:modified>
</cp:coreProperties>
</file>