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F2E4B21" w14:textId="519DCE10" w:rsidR="00E347C0" w:rsidRDefault="0067210B" w:rsidP="00B3082E">
      <w:pPr>
        <w:jc w:val="center"/>
        <w:rPr>
          <w:rFonts w:ascii="Century Gothic" w:hAnsi="Century Gothic"/>
          <w:u w:val="single"/>
        </w:rPr>
      </w:pPr>
      <w:r>
        <w:rPr>
          <w:rFonts w:ascii="Century Gothic" w:hAnsi="Century Gothic"/>
          <w:u w:val="single"/>
        </w:rPr>
        <w:t>Year 3 Time 29</w:t>
      </w:r>
      <w:r w:rsidR="00B3082E">
        <w:rPr>
          <w:rFonts w:ascii="Century Gothic" w:hAnsi="Century Gothic"/>
          <w:u w:val="single"/>
        </w:rPr>
        <w:t>.06.2020</w:t>
      </w:r>
      <w:r w:rsidR="00D3167E">
        <w:rPr>
          <w:rFonts w:ascii="Century Gothic" w:hAnsi="Century Gothic"/>
          <w:u w:val="single"/>
        </w:rPr>
        <w:t xml:space="preserve"> – To the nearest minute</w:t>
      </w:r>
    </w:p>
    <w:p w14:paraId="4A2961D8" w14:textId="77777777" w:rsidR="001808AF" w:rsidRDefault="001808AF" w:rsidP="00E347C0">
      <w:pPr>
        <w:rPr>
          <w:rFonts w:ascii="Century Gothic" w:hAnsi="Century Gothic"/>
          <w:u w:val="single"/>
        </w:rPr>
      </w:pPr>
    </w:p>
    <w:p w14:paraId="309B869E" w14:textId="77777777" w:rsidR="001808AF" w:rsidRDefault="001808AF" w:rsidP="00E347C0">
      <w:pPr>
        <w:rPr>
          <w:rFonts w:ascii="Century Gothic" w:hAnsi="Century Gothic"/>
          <w:u w:val="single"/>
        </w:rPr>
      </w:pPr>
    </w:p>
    <w:p w14:paraId="59882B7F" w14:textId="1AD59CFC" w:rsidR="001808AF" w:rsidRPr="001808AF" w:rsidRDefault="001808AF" w:rsidP="00E347C0">
      <w:pPr>
        <w:rPr>
          <w:rFonts w:ascii="Century Gothic" w:hAnsi="Century Gothic"/>
          <w:color w:val="0070C0"/>
          <w:u w:val="single"/>
        </w:rPr>
      </w:pPr>
      <w:r w:rsidRPr="001808AF">
        <w:rPr>
          <w:rFonts w:ascii="Century Gothic" w:hAnsi="Century Gothic"/>
          <w:color w:val="0070C0"/>
          <w:u w:val="single"/>
        </w:rPr>
        <w:t>Remember:</w:t>
      </w:r>
    </w:p>
    <w:p w14:paraId="57F987A5" w14:textId="1B6B7FB6" w:rsidR="001808AF" w:rsidRPr="001808AF" w:rsidRDefault="001808AF" w:rsidP="001808AF">
      <w:pPr>
        <w:pStyle w:val="ListParagraph"/>
        <w:numPr>
          <w:ilvl w:val="0"/>
          <w:numId w:val="1"/>
        </w:numPr>
        <w:rPr>
          <w:rFonts w:ascii="Century Gothic" w:hAnsi="Century Gothic"/>
          <w:color w:val="0070C0"/>
        </w:rPr>
      </w:pPr>
      <w:r w:rsidRPr="001808AF">
        <w:rPr>
          <w:rFonts w:ascii="Century Gothic" w:hAnsi="Century Gothic"/>
          <w:color w:val="0070C0"/>
        </w:rPr>
        <w:t>The shorter hand is the hour hand</w:t>
      </w:r>
    </w:p>
    <w:p w14:paraId="228AFB72" w14:textId="08CCDE8F" w:rsidR="001808AF" w:rsidRPr="001808AF" w:rsidRDefault="001808AF" w:rsidP="001808AF">
      <w:pPr>
        <w:pStyle w:val="ListParagraph"/>
        <w:numPr>
          <w:ilvl w:val="0"/>
          <w:numId w:val="1"/>
        </w:numPr>
        <w:rPr>
          <w:rFonts w:ascii="Century Gothic" w:hAnsi="Century Gothic"/>
          <w:color w:val="0070C0"/>
        </w:rPr>
      </w:pPr>
      <w:r w:rsidRPr="001808AF">
        <w:rPr>
          <w:rFonts w:ascii="Century Gothic" w:hAnsi="Century Gothic"/>
          <w:color w:val="0070C0"/>
        </w:rPr>
        <w:t>The longer hand is the minute hand</w:t>
      </w:r>
    </w:p>
    <w:p w14:paraId="624F3E48" w14:textId="6799AACD" w:rsidR="001808AF" w:rsidRPr="001808AF" w:rsidRDefault="001808AF" w:rsidP="001808AF">
      <w:pPr>
        <w:pStyle w:val="ListParagraph"/>
        <w:numPr>
          <w:ilvl w:val="0"/>
          <w:numId w:val="1"/>
        </w:numPr>
        <w:rPr>
          <w:rFonts w:ascii="Century Gothic" w:hAnsi="Century Gothic"/>
          <w:color w:val="0070C0"/>
        </w:rPr>
      </w:pPr>
      <w:r w:rsidRPr="001808AF">
        <w:rPr>
          <w:rFonts w:ascii="Century Gothic" w:hAnsi="Century Gothic"/>
          <w:color w:val="0070C0"/>
        </w:rPr>
        <w:t xml:space="preserve">Remember your minutes go up and down in your 5 times tables </w:t>
      </w:r>
      <w:r w:rsidRPr="001808AF">
        <w:rPr>
          <w:rFonts w:ascii="Century Gothic" w:hAnsi="Century Gothic"/>
          <w:color w:val="0070C0"/>
        </w:rPr>
        <w:sym w:font="Wingdings" w:char="F04A"/>
      </w:r>
      <w:r w:rsidRPr="001808AF">
        <w:rPr>
          <w:rFonts w:ascii="Century Gothic" w:hAnsi="Century Gothic"/>
          <w:color w:val="0070C0"/>
        </w:rPr>
        <w:t xml:space="preserve"> </w:t>
      </w:r>
    </w:p>
    <w:p w14:paraId="39CDFAD6" w14:textId="2E1CBC62" w:rsidR="00E347C0" w:rsidRDefault="00E347C0" w:rsidP="00E347C0">
      <w:pPr>
        <w:rPr>
          <w:rFonts w:ascii="Century Gothic" w:hAnsi="Century Gothic"/>
          <w:u w:val="single"/>
        </w:rPr>
      </w:pPr>
    </w:p>
    <w:p w14:paraId="21829501" w14:textId="6DA3955C" w:rsidR="001808AF" w:rsidRDefault="001808AF" w:rsidP="00E347C0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  <w:lang w:eastAsia="en-GB"/>
        </w:rPr>
        <w:drawing>
          <wp:inline distT="0" distB="0" distL="0" distR="0" wp14:anchorId="5A8B7412" wp14:editId="164AD61A">
            <wp:extent cx="6556375" cy="2413390"/>
            <wp:effectExtent l="50800" t="50800" r="47625" b="50800"/>
            <wp:docPr id="1" name="Picture 1" descr="Screen%20Shot%202020-06-23%20at%2009.15.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creen%20Shot%202020-06-23%20at%2009.15.55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4211" cy="2416274"/>
                    </a:xfrm>
                    <a:prstGeom prst="rect">
                      <a:avLst/>
                    </a:prstGeom>
                    <a:noFill/>
                    <a:ln w="4445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14:paraId="072196E7" w14:textId="54C4124C" w:rsidR="00E347C0" w:rsidRDefault="00B3082E" w:rsidP="00E347C0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  <w:lang w:eastAsia="en-GB"/>
        </w:rPr>
        <w:drawing>
          <wp:inline distT="0" distB="0" distL="0" distR="0" wp14:anchorId="086BD158" wp14:editId="4D8703BA">
            <wp:extent cx="2005926" cy="1915160"/>
            <wp:effectExtent l="50800" t="50800" r="52070" b="40640"/>
            <wp:docPr id="4" name="Picture 4" descr="Screen%20Shot%202020-06-23%20at%2009.22.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creen%20Shot%202020-06-23%20at%2009.22.29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108" cy="1931565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  <w:r w:rsidR="004B1165">
        <w:rPr>
          <w:rFonts w:ascii="Century Gothic" w:hAnsi="Century Gothic"/>
          <w:u w:val="single"/>
        </w:rPr>
        <w:t xml:space="preserve"> </w:t>
      </w:r>
      <w:r>
        <w:rPr>
          <w:rFonts w:ascii="Century Gothic" w:hAnsi="Century Gothic"/>
          <w:u w:val="single"/>
        </w:rPr>
        <w:t xml:space="preserve">   </w:t>
      </w:r>
      <w:r>
        <w:rPr>
          <w:rFonts w:ascii="Century Gothic" w:hAnsi="Century Gothic"/>
          <w:noProof/>
          <w:color w:val="0070C0"/>
          <w:lang w:eastAsia="en-GB"/>
        </w:rPr>
        <w:drawing>
          <wp:inline distT="0" distB="0" distL="0" distR="0" wp14:anchorId="5378641C" wp14:editId="3238086D">
            <wp:extent cx="2057684" cy="1915160"/>
            <wp:effectExtent l="50800" t="50800" r="50800" b="40640"/>
            <wp:docPr id="6" name="Picture 6" descr="Screen%20Shot%202020-06-23%20at%2009.21.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creen%20Shot%202020-06-23%20at%2009.21.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4409" cy="1940034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  <w:r w:rsidRPr="00B3082E">
        <w:rPr>
          <w:rFonts w:ascii="Century Gothic" w:hAnsi="Century Gothic"/>
          <w:noProof/>
          <w:u w:val="single"/>
          <w:lang w:eastAsia="en-GB"/>
        </w:rPr>
        <w:t xml:space="preserve"> </w:t>
      </w:r>
      <w:r>
        <w:rPr>
          <w:rFonts w:ascii="Century Gothic" w:hAnsi="Century Gothic"/>
          <w:noProof/>
          <w:u w:val="single"/>
          <w:lang w:eastAsia="en-GB"/>
        </w:rPr>
        <w:drawing>
          <wp:inline distT="0" distB="0" distL="0" distR="0" wp14:anchorId="7FA492C7" wp14:editId="6F4C26E4">
            <wp:extent cx="1984375" cy="1940474"/>
            <wp:effectExtent l="76200" t="76200" r="73025" b="66675"/>
            <wp:docPr id="7" name="Picture 7" descr="Screen%20Shot%202020-06-23%20at%2009.23.4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Screen%20Shot%202020-06-23%20at%2009.23.46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751" cy="1968222"/>
                    </a:xfrm>
                    <a:prstGeom prst="rect">
                      <a:avLst/>
                    </a:prstGeom>
                    <a:noFill/>
                    <a:ln w="85725">
                      <a:solidFill>
                        <a:srgbClr val="00B050">
                          <a:alpha val="95000"/>
                        </a:srgbClr>
                      </a:solidFill>
                    </a:ln>
                  </pic:spPr>
                </pic:pic>
              </a:graphicData>
            </a:graphic>
          </wp:inline>
        </w:drawing>
      </w:r>
    </w:p>
    <w:p w14:paraId="4FE24DB3" w14:textId="04FB0C41" w:rsidR="00E347C0" w:rsidRDefault="00E347C0" w:rsidP="00E347C0">
      <w:pPr>
        <w:rPr>
          <w:rFonts w:ascii="Century Gothic" w:hAnsi="Century Gothic"/>
          <w:u w:val="single"/>
        </w:rPr>
      </w:pPr>
    </w:p>
    <w:p w14:paraId="42B69AA7" w14:textId="60952548" w:rsidR="00D3167E" w:rsidRDefault="00D3167E" w:rsidP="00E347C0">
      <w:pPr>
        <w:rPr>
          <w:rFonts w:ascii="Century Gothic" w:hAnsi="Century Gothic"/>
          <w:u w:val="single"/>
        </w:rPr>
      </w:pPr>
      <w:r>
        <w:rPr>
          <w:rFonts w:ascii="Century Gothic" w:hAnsi="Century Gothic"/>
          <w:noProof/>
          <w:u w:val="single"/>
          <w:lang w:eastAsia="en-GB"/>
        </w:rPr>
        <w:drawing>
          <wp:inline distT="0" distB="0" distL="0" distR="0" wp14:anchorId="12E6AFF3" wp14:editId="2CD7744B">
            <wp:extent cx="6442075" cy="2470785"/>
            <wp:effectExtent l="50800" t="50800" r="60325" b="43815"/>
            <wp:docPr id="8" name="Picture 8" descr="Screen%20Shot%202020-06-23%20at%2009.36.1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Screen%20Shot%202020-06-23%20at%2009.36.16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8140" cy="2480782"/>
                    </a:xfrm>
                    <a:prstGeom prst="rect">
                      <a:avLst/>
                    </a:prstGeom>
                    <a:noFill/>
                    <a:ln w="38100">
                      <a:solidFill>
                        <a:srgbClr val="00B050"/>
                      </a:solidFill>
                    </a:ln>
                  </pic:spPr>
                </pic:pic>
              </a:graphicData>
            </a:graphic>
          </wp:inline>
        </w:drawing>
      </w:r>
    </w:p>
    <w:p w14:paraId="0F3E243F" w14:textId="77777777" w:rsidR="00D3167E" w:rsidRDefault="00D3167E" w:rsidP="00E347C0">
      <w:pPr>
        <w:rPr>
          <w:rFonts w:ascii="Century Gothic" w:hAnsi="Century Gothic"/>
          <w:u w:val="single"/>
        </w:rPr>
      </w:pPr>
      <w:bookmarkStart w:id="0" w:name="_GoBack"/>
      <w:bookmarkEnd w:id="0"/>
    </w:p>
    <w:p w14:paraId="37A5CA1B" w14:textId="77777777" w:rsidR="00D3167E" w:rsidRDefault="00D3167E" w:rsidP="00E347C0">
      <w:pPr>
        <w:rPr>
          <w:rFonts w:ascii="Century Gothic" w:hAnsi="Century Gothic"/>
          <w:u w:val="single"/>
        </w:rPr>
      </w:pPr>
    </w:p>
    <w:p w14:paraId="5E013750" w14:textId="77777777" w:rsidR="00D3167E" w:rsidRDefault="00D3167E" w:rsidP="00E347C0">
      <w:pPr>
        <w:rPr>
          <w:rFonts w:ascii="Century Gothic" w:hAnsi="Century Gothic"/>
          <w:u w:val="single"/>
        </w:rPr>
      </w:pPr>
    </w:p>
    <w:p w14:paraId="6FB3DB44" w14:textId="77777777" w:rsidR="00D3167E" w:rsidRDefault="00D3167E" w:rsidP="00E347C0">
      <w:pPr>
        <w:rPr>
          <w:rFonts w:ascii="Century Gothic" w:hAnsi="Century Gothic"/>
          <w:u w:val="single"/>
        </w:rPr>
      </w:pPr>
    </w:p>
    <w:p w14:paraId="61EFAC6C" w14:textId="77777777" w:rsidR="00D3167E" w:rsidRDefault="00D3167E" w:rsidP="00E347C0">
      <w:pPr>
        <w:rPr>
          <w:rFonts w:ascii="Century Gothic" w:hAnsi="Century Gothic"/>
          <w:u w:val="single"/>
        </w:rPr>
      </w:pPr>
    </w:p>
    <w:p w14:paraId="4E2B5318" w14:textId="3D48F3DD" w:rsidR="00E347C0" w:rsidRDefault="00E347C0" w:rsidP="00E347C0">
      <w:pPr>
        <w:rPr>
          <w:rFonts w:ascii="Century Gothic" w:hAnsi="Century Gothic"/>
          <w:u w:val="single"/>
        </w:rPr>
      </w:pPr>
    </w:p>
    <w:p w14:paraId="291F4276" w14:textId="2F456EED" w:rsidR="00E347C0" w:rsidRDefault="00E347C0" w:rsidP="00E347C0">
      <w:pPr>
        <w:rPr>
          <w:rFonts w:ascii="Century Gothic" w:hAnsi="Century Gothic"/>
          <w:u w:val="single"/>
        </w:rPr>
      </w:pPr>
    </w:p>
    <w:p w14:paraId="15BD4D92" w14:textId="1A559ADB" w:rsidR="00E347C0" w:rsidRDefault="00E347C0" w:rsidP="00E347C0">
      <w:pPr>
        <w:rPr>
          <w:rFonts w:ascii="Century Gothic" w:hAnsi="Century Gothic"/>
          <w:u w:val="single"/>
        </w:rPr>
      </w:pPr>
    </w:p>
    <w:p w14:paraId="61227B9A" w14:textId="02ECBE0E" w:rsidR="00E347C0" w:rsidRDefault="00E347C0" w:rsidP="00E347C0">
      <w:pPr>
        <w:rPr>
          <w:rFonts w:ascii="Century Gothic" w:hAnsi="Century Gothic"/>
          <w:u w:val="single"/>
        </w:rPr>
      </w:pPr>
    </w:p>
    <w:p w14:paraId="4F43E345" w14:textId="7A72B325" w:rsidR="00E347C0" w:rsidRDefault="00E347C0" w:rsidP="00E347C0">
      <w:pPr>
        <w:rPr>
          <w:rFonts w:ascii="Century Gothic" w:hAnsi="Century Gothic"/>
          <w:u w:val="single"/>
        </w:rPr>
      </w:pPr>
    </w:p>
    <w:p w14:paraId="1D4F848F" w14:textId="0E9D2E01" w:rsidR="00E347C0" w:rsidRDefault="00E347C0" w:rsidP="00E347C0">
      <w:pPr>
        <w:rPr>
          <w:rFonts w:ascii="Century Gothic" w:hAnsi="Century Gothic"/>
          <w:u w:val="single"/>
        </w:rPr>
      </w:pPr>
    </w:p>
    <w:p w14:paraId="3EFA9DDA" w14:textId="2F868498" w:rsidR="00E347C0" w:rsidRDefault="00E347C0" w:rsidP="00E347C0">
      <w:pPr>
        <w:rPr>
          <w:rFonts w:ascii="Century Gothic" w:hAnsi="Century Gothic"/>
          <w:u w:val="single"/>
        </w:rPr>
      </w:pPr>
    </w:p>
    <w:p w14:paraId="5699913C" w14:textId="5C6598B7" w:rsidR="00E347C0" w:rsidRDefault="00E347C0" w:rsidP="00E347C0">
      <w:pPr>
        <w:rPr>
          <w:rFonts w:ascii="Century Gothic" w:hAnsi="Century Gothic"/>
          <w:u w:val="single"/>
        </w:rPr>
      </w:pPr>
    </w:p>
    <w:p w14:paraId="40A0903A" w14:textId="6AC9E28D" w:rsidR="00E347C0" w:rsidRDefault="00E347C0" w:rsidP="00E347C0">
      <w:pPr>
        <w:rPr>
          <w:rFonts w:ascii="Century Gothic" w:hAnsi="Century Gothic"/>
          <w:u w:val="single"/>
        </w:rPr>
      </w:pPr>
    </w:p>
    <w:p w14:paraId="6364EC01" w14:textId="05B19F24" w:rsidR="00E347C0" w:rsidRDefault="00E347C0" w:rsidP="00E347C0">
      <w:pPr>
        <w:rPr>
          <w:rFonts w:ascii="Century Gothic" w:hAnsi="Century Gothic"/>
          <w:u w:val="single"/>
        </w:rPr>
      </w:pPr>
    </w:p>
    <w:p w14:paraId="02882C0B" w14:textId="0D9C8803" w:rsidR="00E347C0" w:rsidRPr="00E347C0" w:rsidRDefault="00E347C0" w:rsidP="00E347C0">
      <w:pPr>
        <w:rPr>
          <w:rFonts w:ascii="Century Gothic" w:hAnsi="Century Gothic"/>
          <w:u w:val="single"/>
        </w:rPr>
      </w:pPr>
    </w:p>
    <w:sectPr w:rsidR="00E347C0" w:rsidRPr="00E347C0" w:rsidSect="00E347C0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 Gothic">
    <w:panose1 w:val="020B0502020202020204"/>
    <w:charset w:val="00"/>
    <w:family w:val="auto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155988"/>
    <w:multiLevelType w:val="hybridMultilevel"/>
    <w:tmpl w:val="697637EE"/>
    <w:lvl w:ilvl="0" w:tplc="B7F85E5C">
      <w:start w:val="2019"/>
      <w:numFmt w:val="bullet"/>
      <w:lvlText w:val="-"/>
      <w:lvlJc w:val="left"/>
      <w:pPr>
        <w:ind w:left="720" w:hanging="360"/>
      </w:pPr>
      <w:rPr>
        <w:rFonts w:ascii="Century Gothic" w:eastAsiaTheme="minorHAnsi" w:hAnsi="Century Gothic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233"/>
    <w:rsid w:val="00132233"/>
    <w:rsid w:val="001808AF"/>
    <w:rsid w:val="001C1CB5"/>
    <w:rsid w:val="002F4F66"/>
    <w:rsid w:val="004B1165"/>
    <w:rsid w:val="0067210B"/>
    <w:rsid w:val="00867967"/>
    <w:rsid w:val="00B3082E"/>
    <w:rsid w:val="00CD501F"/>
    <w:rsid w:val="00D3167E"/>
    <w:rsid w:val="00DB6925"/>
    <w:rsid w:val="00DD3F50"/>
    <w:rsid w:val="00E34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F60C4E"/>
  <w15:chartTrackingRefBased/>
  <w15:docId w15:val="{8082AD87-8599-8E4B-A387-FEB95066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08A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33</Words>
  <Characters>189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6</cp:revision>
  <dcterms:created xsi:type="dcterms:W3CDTF">2020-06-23T08:12:00Z</dcterms:created>
  <dcterms:modified xsi:type="dcterms:W3CDTF">2020-06-23T08:46:00Z</dcterms:modified>
</cp:coreProperties>
</file>