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3DF72" w14:textId="1776E171" w:rsidR="00DB1D2A" w:rsidRPr="00E76BF6" w:rsidRDefault="00EB6A4D" w:rsidP="00DB1D2A">
      <w:pPr>
        <w:widowControl w:val="0"/>
        <w:autoSpaceDE w:val="0"/>
        <w:autoSpaceDN w:val="0"/>
        <w:adjustRightInd w:val="0"/>
        <w:spacing w:after="240" w:line="400" w:lineRule="atLeast"/>
        <w:jc w:val="center"/>
        <w:rPr>
          <w:rFonts w:ascii="Century Gothic" w:hAnsi="Century Gothic" w:cs="Times"/>
          <w:b/>
          <w:color w:val="0B0B0B"/>
          <w:sz w:val="28"/>
          <w:szCs w:val="28"/>
          <w:u w:val="single"/>
        </w:rPr>
      </w:pPr>
      <w:bookmarkStart w:id="0" w:name="_GoBack"/>
      <w:bookmarkEnd w:id="0"/>
      <w:r>
        <w:rPr>
          <w:rFonts w:ascii="Century Gothic" w:hAnsi="Century Gothic" w:cs="Times"/>
          <w:b/>
          <w:color w:val="0B0B0B"/>
          <w:sz w:val="28"/>
          <w:szCs w:val="28"/>
          <w:u w:val="single"/>
        </w:rPr>
        <w:t>Setting Description</w:t>
      </w:r>
    </w:p>
    <w:p w14:paraId="4705B7EB" w14:textId="0502C619" w:rsidR="00EB6A4D" w:rsidRPr="00EB6A4D" w:rsidRDefault="00DB1D2A" w:rsidP="00EB6A4D">
      <w:pPr>
        <w:widowControl w:val="0"/>
        <w:autoSpaceDE w:val="0"/>
        <w:autoSpaceDN w:val="0"/>
        <w:adjustRightInd w:val="0"/>
        <w:rPr>
          <w:rFonts w:ascii="Century Gothic" w:hAnsi="Century Gothic" w:cs="Times"/>
          <w:color w:val="0B0B0B"/>
        </w:rPr>
      </w:pPr>
      <w:r w:rsidRPr="00E76BF6">
        <w:rPr>
          <w:rFonts w:ascii="Century Gothic" w:hAnsi="Century Gothic" w:cs="Times"/>
          <w:color w:val="0B0B0B"/>
        </w:rPr>
        <w:t>Over the next few day</w:t>
      </w:r>
      <w:r w:rsidR="00C069F4">
        <w:rPr>
          <w:rFonts w:ascii="Century Gothic" w:hAnsi="Century Gothic" w:cs="Times"/>
          <w:color w:val="0B0B0B"/>
        </w:rPr>
        <w:t>s, we are going to be exploring a setting in a story and writing our own</w:t>
      </w:r>
      <w:r w:rsidR="00EB6A4D">
        <w:rPr>
          <w:rFonts w:ascii="Century Gothic" w:hAnsi="Century Gothic" w:cs="Times"/>
          <w:color w:val="0B0B0B"/>
        </w:rPr>
        <w:t xml:space="preserve"> setting description.</w:t>
      </w:r>
      <w:r w:rsidR="001D6326">
        <w:rPr>
          <w:rFonts w:ascii="Century Gothic" w:hAnsi="Century Gothic" w:cs="Times"/>
          <w:color w:val="0B0B0B"/>
        </w:rPr>
        <w:t xml:space="preserve"> The setting in a story is where it takes place. </w:t>
      </w:r>
    </w:p>
    <w:p w14:paraId="49B8D49D" w14:textId="77777777" w:rsidR="00EB6A4D" w:rsidRDefault="00EB6A4D" w:rsidP="00E76BF6">
      <w:pPr>
        <w:widowControl w:val="0"/>
        <w:autoSpaceDE w:val="0"/>
        <w:autoSpaceDN w:val="0"/>
        <w:adjustRightInd w:val="0"/>
        <w:spacing w:after="240" w:line="400" w:lineRule="atLeast"/>
        <w:rPr>
          <w:rFonts w:ascii="Century Gothic" w:hAnsi="Century Gothic" w:cs="Times"/>
          <w:b/>
          <w:color w:val="0B0B0B"/>
          <w:sz w:val="28"/>
          <w:szCs w:val="28"/>
          <w:u w:val="single"/>
        </w:rPr>
      </w:pPr>
    </w:p>
    <w:p w14:paraId="04BA9F92" w14:textId="77777777" w:rsidR="00DB1D2A" w:rsidRPr="00E76BF6" w:rsidRDefault="00DB1D2A" w:rsidP="00E76BF6">
      <w:pPr>
        <w:widowControl w:val="0"/>
        <w:autoSpaceDE w:val="0"/>
        <w:autoSpaceDN w:val="0"/>
        <w:adjustRightInd w:val="0"/>
        <w:spacing w:after="240" w:line="400" w:lineRule="atLeast"/>
        <w:rPr>
          <w:rFonts w:ascii="Century Gothic" w:hAnsi="Century Gothic" w:cs="Times"/>
          <w:b/>
          <w:color w:val="0B0B0B"/>
          <w:sz w:val="28"/>
          <w:szCs w:val="28"/>
          <w:u w:val="single"/>
        </w:rPr>
      </w:pPr>
      <w:r w:rsidRPr="00E76BF6">
        <w:rPr>
          <w:rFonts w:ascii="Century Gothic" w:hAnsi="Century Gothic" w:cs="Times"/>
          <w:b/>
          <w:color w:val="0B0B0B"/>
          <w:sz w:val="28"/>
          <w:szCs w:val="28"/>
          <w:u w:val="single"/>
        </w:rPr>
        <w:t xml:space="preserve">Activity 1 </w:t>
      </w:r>
    </w:p>
    <w:p w14:paraId="09DE8D58" w14:textId="3E84423E" w:rsidR="00EB6A4D" w:rsidRDefault="00EB6A4D" w:rsidP="00E76BF6">
      <w:pPr>
        <w:widowControl w:val="0"/>
        <w:autoSpaceDE w:val="0"/>
        <w:autoSpaceDN w:val="0"/>
        <w:adjustRightInd w:val="0"/>
        <w:rPr>
          <w:rFonts w:ascii="Century Gothic" w:hAnsi="Century Gothic" w:cs="Times"/>
          <w:color w:val="0B0B0B"/>
        </w:rPr>
      </w:pPr>
      <w:r>
        <w:rPr>
          <w:rFonts w:ascii="Century Gothic" w:hAnsi="Century Gothic" w:cs="Times"/>
          <w:color w:val="0B0B0B"/>
        </w:rPr>
        <w:t>Read through this setting description</w:t>
      </w:r>
      <w:r w:rsidR="00DB1D2A" w:rsidRPr="00E76BF6">
        <w:rPr>
          <w:rFonts w:ascii="Century Gothic" w:hAnsi="Century Gothic" w:cs="Times"/>
          <w:color w:val="0B0B0B"/>
        </w:rPr>
        <w:t>. Underline any words you might need to find out the meaning of or words</w:t>
      </w:r>
      <w:r>
        <w:rPr>
          <w:rFonts w:ascii="Century Gothic" w:hAnsi="Century Gothic" w:cs="Times"/>
          <w:color w:val="0B0B0B"/>
        </w:rPr>
        <w:t xml:space="preserve"> and phrases</w:t>
      </w:r>
      <w:r w:rsidR="00DB1D2A" w:rsidRPr="00E76BF6">
        <w:rPr>
          <w:rFonts w:ascii="Century Gothic" w:hAnsi="Century Gothic" w:cs="Times"/>
          <w:color w:val="0B0B0B"/>
        </w:rPr>
        <w:t xml:space="preserve"> that you could magpie for your own writing. </w:t>
      </w:r>
    </w:p>
    <w:p w14:paraId="39E11E65" w14:textId="16614C5D" w:rsidR="00EB6A4D" w:rsidRDefault="00EB6A4D" w:rsidP="00E76BF6">
      <w:pPr>
        <w:widowControl w:val="0"/>
        <w:autoSpaceDE w:val="0"/>
        <w:autoSpaceDN w:val="0"/>
        <w:adjustRightInd w:val="0"/>
        <w:rPr>
          <w:rFonts w:ascii="Century Gothic" w:hAnsi="Century Gothic" w:cs="Times"/>
          <w:color w:val="0B0B0B"/>
        </w:rPr>
      </w:pPr>
      <w:r>
        <w:rPr>
          <w:noProof/>
          <w:lang w:val="en-US"/>
        </w:rPr>
        <w:drawing>
          <wp:anchor distT="0" distB="0" distL="114300" distR="114300" simplePos="0" relativeHeight="251662336" behindDoc="0" locked="0" layoutInCell="1" allowOverlap="1" wp14:anchorId="43DB0F85" wp14:editId="13C24B66">
            <wp:simplePos x="0" y="0"/>
            <wp:positionH relativeFrom="column">
              <wp:posOffset>470535</wp:posOffset>
            </wp:positionH>
            <wp:positionV relativeFrom="paragraph">
              <wp:posOffset>176530</wp:posOffset>
            </wp:positionV>
            <wp:extent cx="4537710" cy="2843530"/>
            <wp:effectExtent l="0" t="0" r="8890" b="1270"/>
            <wp:wrapThrough wrapText="bothSides">
              <wp:wrapPolygon edited="0">
                <wp:start x="0" y="0"/>
                <wp:lineTo x="0" y="21417"/>
                <wp:lineTo x="21521" y="21417"/>
                <wp:lineTo x="21521" y="0"/>
                <wp:lineTo x="0" y="0"/>
              </wp:wrapPolygon>
            </wp:wrapThrough>
            <wp:docPr id="1" name="Picture 1" descr="R:\Year 6\Fantasy Settings\fantasy-windows-wallpaper-background-village-mountain-wallpa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Year 6\Fantasy Settings\fantasy-windows-wallpaper-background-village-mountain-wallpaper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37710" cy="28435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1A0CAAA7" w14:textId="7AE74C26" w:rsidR="00EB6A4D" w:rsidRDefault="00EB6A4D" w:rsidP="00E76BF6">
      <w:pPr>
        <w:widowControl w:val="0"/>
        <w:autoSpaceDE w:val="0"/>
        <w:autoSpaceDN w:val="0"/>
        <w:adjustRightInd w:val="0"/>
        <w:rPr>
          <w:rFonts w:ascii="Century Gothic" w:hAnsi="Century Gothic" w:cs="Times"/>
          <w:color w:val="0B0B0B"/>
        </w:rPr>
      </w:pPr>
    </w:p>
    <w:p w14:paraId="6D4578BC" w14:textId="77777777" w:rsidR="00EB6A4D" w:rsidRPr="00E76BF6" w:rsidRDefault="00EB6A4D" w:rsidP="00E76BF6">
      <w:pPr>
        <w:widowControl w:val="0"/>
        <w:autoSpaceDE w:val="0"/>
        <w:autoSpaceDN w:val="0"/>
        <w:adjustRightInd w:val="0"/>
        <w:rPr>
          <w:rFonts w:ascii="Century Gothic" w:hAnsi="Century Gothic" w:cs="Times"/>
          <w:color w:val="0B0B0B"/>
        </w:rPr>
      </w:pPr>
    </w:p>
    <w:p w14:paraId="1FD33EC1" w14:textId="77777777" w:rsidR="00EB6A4D" w:rsidRDefault="00EB6A4D" w:rsidP="00EB6A4D">
      <w:pPr>
        <w:rPr>
          <w:rFonts w:ascii="Century Gothic" w:hAnsi="Century Gothic"/>
        </w:rPr>
      </w:pPr>
    </w:p>
    <w:p w14:paraId="061B3C85" w14:textId="77777777" w:rsidR="00EB6A4D" w:rsidRDefault="00EB6A4D" w:rsidP="00EB6A4D">
      <w:pPr>
        <w:rPr>
          <w:rFonts w:ascii="Century Gothic" w:hAnsi="Century Gothic"/>
        </w:rPr>
      </w:pPr>
    </w:p>
    <w:p w14:paraId="5DED7BF4" w14:textId="77777777" w:rsidR="00EB6A4D" w:rsidRDefault="00EB6A4D" w:rsidP="00EB6A4D">
      <w:pPr>
        <w:rPr>
          <w:rFonts w:ascii="Century Gothic" w:hAnsi="Century Gothic"/>
        </w:rPr>
      </w:pPr>
    </w:p>
    <w:p w14:paraId="7AB91DF9" w14:textId="77777777" w:rsidR="00EB6A4D" w:rsidRDefault="00EB6A4D" w:rsidP="00EB6A4D">
      <w:pPr>
        <w:rPr>
          <w:rFonts w:ascii="Century Gothic" w:hAnsi="Century Gothic"/>
        </w:rPr>
      </w:pPr>
    </w:p>
    <w:p w14:paraId="2ABFCD99" w14:textId="77777777" w:rsidR="00EB6A4D" w:rsidRDefault="00EB6A4D" w:rsidP="00EB6A4D">
      <w:pPr>
        <w:rPr>
          <w:rFonts w:ascii="Century Gothic" w:hAnsi="Century Gothic"/>
        </w:rPr>
      </w:pPr>
    </w:p>
    <w:p w14:paraId="1B3F2F0A" w14:textId="77777777" w:rsidR="00EB6A4D" w:rsidRDefault="00EB6A4D" w:rsidP="00EB6A4D">
      <w:pPr>
        <w:rPr>
          <w:rFonts w:ascii="Century Gothic" w:hAnsi="Century Gothic"/>
        </w:rPr>
      </w:pPr>
    </w:p>
    <w:p w14:paraId="61FC5EE8" w14:textId="77777777" w:rsidR="00EB6A4D" w:rsidRDefault="00EB6A4D" w:rsidP="00EB6A4D">
      <w:pPr>
        <w:rPr>
          <w:rFonts w:ascii="Century Gothic" w:hAnsi="Century Gothic"/>
        </w:rPr>
      </w:pPr>
    </w:p>
    <w:p w14:paraId="29D1E70A" w14:textId="77777777" w:rsidR="00EB6A4D" w:rsidRDefault="00EB6A4D" w:rsidP="00EB6A4D">
      <w:pPr>
        <w:rPr>
          <w:rFonts w:ascii="Century Gothic" w:hAnsi="Century Gothic"/>
        </w:rPr>
      </w:pPr>
    </w:p>
    <w:p w14:paraId="74992EAA" w14:textId="77777777" w:rsidR="00EB6A4D" w:rsidRDefault="00EB6A4D" w:rsidP="00EB6A4D">
      <w:pPr>
        <w:rPr>
          <w:rFonts w:ascii="Century Gothic" w:hAnsi="Century Gothic"/>
        </w:rPr>
      </w:pPr>
    </w:p>
    <w:p w14:paraId="33A02D44" w14:textId="77777777" w:rsidR="00EB6A4D" w:rsidRDefault="00EB6A4D" w:rsidP="00EB6A4D">
      <w:pPr>
        <w:rPr>
          <w:rFonts w:ascii="Century Gothic" w:hAnsi="Century Gothic"/>
        </w:rPr>
      </w:pPr>
    </w:p>
    <w:p w14:paraId="22F546C6" w14:textId="77777777" w:rsidR="00EB6A4D" w:rsidRDefault="00EB6A4D" w:rsidP="00EB6A4D">
      <w:pPr>
        <w:rPr>
          <w:rFonts w:ascii="Century Gothic" w:hAnsi="Century Gothic"/>
        </w:rPr>
      </w:pPr>
    </w:p>
    <w:p w14:paraId="36A8CED4" w14:textId="77777777" w:rsidR="00EB6A4D" w:rsidRDefault="00EB6A4D" w:rsidP="00EB6A4D">
      <w:pPr>
        <w:rPr>
          <w:rFonts w:ascii="Century Gothic" w:hAnsi="Century Gothic"/>
        </w:rPr>
      </w:pPr>
    </w:p>
    <w:p w14:paraId="05137E00" w14:textId="77777777" w:rsidR="00EB6A4D" w:rsidRDefault="00EB6A4D" w:rsidP="00EB6A4D">
      <w:pPr>
        <w:rPr>
          <w:rFonts w:ascii="Century Gothic" w:hAnsi="Century Gothic"/>
        </w:rPr>
      </w:pPr>
    </w:p>
    <w:p w14:paraId="57D57774" w14:textId="77777777" w:rsidR="00EB6A4D" w:rsidRDefault="00EB6A4D" w:rsidP="00EB6A4D">
      <w:pPr>
        <w:rPr>
          <w:rFonts w:ascii="Century Gothic" w:hAnsi="Century Gothic"/>
        </w:rPr>
      </w:pPr>
    </w:p>
    <w:p w14:paraId="3DBAC752" w14:textId="77777777" w:rsidR="00A874A2" w:rsidRDefault="00A874A2" w:rsidP="00EB6A4D">
      <w:pPr>
        <w:rPr>
          <w:rFonts w:ascii="Century Gothic" w:hAnsi="Century Gothic"/>
        </w:rPr>
      </w:pPr>
    </w:p>
    <w:p w14:paraId="7675B4AB" w14:textId="66CE8B63" w:rsidR="00EB6A4D" w:rsidRPr="00EB6A4D" w:rsidRDefault="00EB6A4D" w:rsidP="00EB6A4D">
      <w:pPr>
        <w:rPr>
          <w:rFonts w:ascii="Century Gothic" w:hAnsi="Century Gothic"/>
        </w:rPr>
      </w:pPr>
      <w:r w:rsidRPr="00EB6A4D">
        <w:rPr>
          <w:rFonts w:ascii="Century Gothic" w:hAnsi="Century Gothic"/>
        </w:rPr>
        <w:t>The silvery moon smiled down on the village that night. The wind, for once, ceased its whistling and retired to the distant mountains. Although still flowing, the winding river seemed to have almost stopped - resting, awaiting the coming of the morning. The round houses stood silently in thought, the smoke drifting slowly from their chimneys, indicating that everyone was safely in for the night. The snow that clung to the neighbouring peaks had not yet reached the sleepy hamlet with its icy grip.</w:t>
      </w:r>
    </w:p>
    <w:p w14:paraId="1CA0F0D8" w14:textId="77777777" w:rsidR="00EB6A4D" w:rsidRPr="00EB6A4D" w:rsidRDefault="00EB6A4D" w:rsidP="00EB6A4D">
      <w:pPr>
        <w:rPr>
          <w:rFonts w:ascii="Century Gothic" w:hAnsi="Century Gothic"/>
        </w:rPr>
      </w:pPr>
      <w:r w:rsidRPr="00EB6A4D">
        <w:rPr>
          <w:rFonts w:ascii="Century Gothic" w:hAnsi="Century Gothic"/>
        </w:rPr>
        <w:t>Perched on top of the steep yet small cliffs, the huts encircled their inhabitants, hugging them warmly. Lights, inside and out, shone brightly - golden; contrasting with the ghostly orb hanging in the sky. At a glance, a visitor would assume the dwelling places to be built from the same plan, but upon closer inspection each was unique. One had a multitude of emerald eyes, rather like a spider, in its roof, another had a covered veranda and a tall slate chimney stack. Yet another had a lower floor dug out from the sharp slope down to the water, surrounded on one side by a two-tier balcony. All had one thing in common: wooden decorations, intricately carved, forming the framework of each dome-roofed house.</w:t>
      </w:r>
    </w:p>
    <w:p w14:paraId="365602DA" w14:textId="725ED767" w:rsidR="00E76BF6" w:rsidRPr="00EB6A4D" w:rsidRDefault="00EB6A4D" w:rsidP="00EB6A4D">
      <w:pPr>
        <w:rPr>
          <w:rFonts w:ascii="Century Gothic" w:hAnsi="Century Gothic"/>
        </w:rPr>
      </w:pPr>
      <w:r w:rsidRPr="00EB6A4D">
        <w:rPr>
          <w:rFonts w:ascii="Century Gothic" w:hAnsi="Century Gothic"/>
        </w:rPr>
        <w:t>The tranquillity of the scene suggested that all was well in this valley; that the village folk had nothing to fear. Only those who lived there knew of the terrors that the morning would bring. In fact, anyone living this close to the mountain caves knew that all was not as it seemed.</w:t>
      </w:r>
    </w:p>
    <w:p w14:paraId="54591B16" w14:textId="77777777" w:rsidR="00F70D51" w:rsidRPr="00F70D51" w:rsidRDefault="00F70D51" w:rsidP="00F70D51">
      <w:pPr>
        <w:rPr>
          <w:rFonts w:ascii="Times New Roman" w:eastAsia="Times New Roman" w:hAnsi="Times New Roman" w:cs="Times New Roman"/>
          <w:lang w:eastAsia="en-GB"/>
        </w:rPr>
      </w:pPr>
    </w:p>
    <w:p w14:paraId="1A1EBD97" w14:textId="5FC5FB58" w:rsidR="00F70D51" w:rsidRPr="00F70D51" w:rsidRDefault="00F70D51" w:rsidP="00F70D51">
      <w:pPr>
        <w:rPr>
          <w:rFonts w:ascii="Times New Roman" w:eastAsia="Times New Roman" w:hAnsi="Times New Roman" w:cs="Times New Roman"/>
          <w:lang w:eastAsia="en-GB"/>
        </w:rPr>
      </w:pPr>
    </w:p>
    <w:p w14:paraId="5E7E51F9" w14:textId="77777777" w:rsidR="00F70D51" w:rsidRDefault="00F70D51" w:rsidP="00F70D51">
      <w:pPr>
        <w:widowControl w:val="0"/>
        <w:autoSpaceDE w:val="0"/>
        <w:autoSpaceDN w:val="0"/>
        <w:adjustRightInd w:val="0"/>
        <w:rPr>
          <w:rFonts w:ascii="Century Gothic" w:hAnsi="Century Gothic" w:cs="Times"/>
          <w:color w:val="0B0B0B"/>
        </w:rPr>
      </w:pPr>
    </w:p>
    <w:p w14:paraId="2F1BB678" w14:textId="77777777" w:rsidR="00F70D51" w:rsidRDefault="00F70D51" w:rsidP="00F70D51">
      <w:pPr>
        <w:widowControl w:val="0"/>
        <w:autoSpaceDE w:val="0"/>
        <w:autoSpaceDN w:val="0"/>
        <w:adjustRightInd w:val="0"/>
        <w:rPr>
          <w:rFonts w:ascii="Century Gothic" w:hAnsi="Century Gothic" w:cs="Times"/>
          <w:color w:val="0B0B0B"/>
        </w:rPr>
      </w:pPr>
    </w:p>
    <w:p w14:paraId="5533DA7B" w14:textId="77777777" w:rsidR="00F70D51" w:rsidRDefault="00F70D51" w:rsidP="00F70D51">
      <w:pPr>
        <w:widowControl w:val="0"/>
        <w:autoSpaceDE w:val="0"/>
        <w:autoSpaceDN w:val="0"/>
        <w:adjustRightInd w:val="0"/>
        <w:rPr>
          <w:rFonts w:ascii="Century Gothic" w:hAnsi="Century Gothic" w:cs="Times"/>
          <w:color w:val="0B0B0B"/>
        </w:rPr>
      </w:pPr>
    </w:p>
    <w:p w14:paraId="15FCEB76" w14:textId="77777777" w:rsidR="00910BE7" w:rsidRPr="00F165B7" w:rsidRDefault="00910BE7" w:rsidP="005C73A1">
      <w:pPr>
        <w:widowControl w:val="0"/>
        <w:autoSpaceDE w:val="0"/>
        <w:autoSpaceDN w:val="0"/>
        <w:adjustRightInd w:val="0"/>
        <w:rPr>
          <w:rFonts w:ascii="Century Gothic" w:hAnsi="Century Gothic" w:cs="Times"/>
          <w:b/>
          <w:color w:val="0B0B0B"/>
          <w:u w:val="single"/>
        </w:rPr>
      </w:pPr>
      <w:r w:rsidRPr="00F165B7">
        <w:rPr>
          <w:rFonts w:ascii="Century Gothic" w:hAnsi="Century Gothic" w:cs="Times"/>
          <w:b/>
          <w:color w:val="0B0B0B"/>
          <w:u w:val="single"/>
        </w:rPr>
        <w:t>Success Criteria</w:t>
      </w:r>
    </w:p>
    <w:p w14:paraId="6DA12A7F" w14:textId="07AF46AB" w:rsidR="00DB1D2A" w:rsidRPr="008E3E4E" w:rsidRDefault="008E3E4E" w:rsidP="005C73A1">
      <w:pPr>
        <w:widowControl w:val="0"/>
        <w:autoSpaceDE w:val="0"/>
        <w:autoSpaceDN w:val="0"/>
        <w:adjustRightInd w:val="0"/>
        <w:rPr>
          <w:rFonts w:ascii="Century Gothic" w:hAnsi="Century Gothic" w:cs="Times"/>
          <w:color w:val="0B0B0B"/>
        </w:rPr>
      </w:pPr>
      <w:r w:rsidRPr="008E3E4E">
        <w:rPr>
          <w:rFonts w:ascii="Century Gothic" w:hAnsi="Century Gothic" w:cs="Times"/>
          <w:color w:val="0B0B0B"/>
        </w:rPr>
        <w:t>The k</w:t>
      </w:r>
      <w:r w:rsidR="00910BE7" w:rsidRPr="008E3E4E">
        <w:rPr>
          <w:rFonts w:ascii="Century Gothic" w:hAnsi="Century Gothic" w:cs="Times"/>
          <w:color w:val="0B0B0B"/>
        </w:rPr>
        <w:t>ey features</w:t>
      </w:r>
      <w:r w:rsidR="001D6326">
        <w:rPr>
          <w:rFonts w:ascii="Century Gothic" w:hAnsi="Century Gothic" w:cs="Times"/>
          <w:color w:val="0B0B0B"/>
        </w:rPr>
        <w:t xml:space="preserve"> we can use in</w:t>
      </w:r>
      <w:r w:rsidR="00910BE7" w:rsidRPr="008E3E4E">
        <w:rPr>
          <w:rFonts w:ascii="Century Gothic" w:hAnsi="Century Gothic" w:cs="Times"/>
          <w:color w:val="0B0B0B"/>
        </w:rPr>
        <w:t xml:space="preserve"> a setting description are</w:t>
      </w:r>
      <w:r w:rsidRPr="008E3E4E">
        <w:rPr>
          <w:rFonts w:ascii="Century Gothic" w:hAnsi="Century Gothic" w:cs="Times"/>
          <w:color w:val="0B0B0B"/>
        </w:rPr>
        <w:t>:</w:t>
      </w:r>
    </w:p>
    <w:tbl>
      <w:tblPr>
        <w:tblStyle w:val="TableGrid"/>
        <w:tblpPr w:leftFromText="180" w:rightFromText="180" w:vertAnchor="page" w:horzAnchor="page" w:tblpX="906" w:tblpY="1985"/>
        <w:tblW w:w="0" w:type="auto"/>
        <w:tblLook w:val="04A0" w:firstRow="1" w:lastRow="0" w:firstColumn="1" w:lastColumn="0" w:noHBand="0" w:noVBand="1"/>
      </w:tblPr>
      <w:tblGrid>
        <w:gridCol w:w="10166"/>
      </w:tblGrid>
      <w:tr w:rsidR="005C73A1" w14:paraId="5C7290FF" w14:textId="77777777" w:rsidTr="008E3E4E">
        <w:trPr>
          <w:trHeight w:val="1435"/>
        </w:trPr>
        <w:tc>
          <w:tcPr>
            <w:tcW w:w="10166" w:type="dxa"/>
          </w:tcPr>
          <w:p w14:paraId="0AA4F45A" w14:textId="034CF6C2" w:rsidR="005C73A1" w:rsidRPr="005C73A1" w:rsidRDefault="005C73A1" w:rsidP="008E3E4E">
            <w:pPr>
              <w:widowControl w:val="0"/>
              <w:autoSpaceDE w:val="0"/>
              <w:autoSpaceDN w:val="0"/>
              <w:adjustRightInd w:val="0"/>
              <w:spacing w:after="240" w:line="400" w:lineRule="atLeast"/>
              <w:rPr>
                <w:rFonts w:ascii="Century Gothic" w:hAnsi="Century Gothic" w:cs="Times"/>
                <w:color w:val="000000"/>
                <w:sz w:val="22"/>
                <w:szCs w:val="22"/>
              </w:rPr>
            </w:pPr>
            <w:r w:rsidRPr="005C73A1">
              <w:rPr>
                <w:rFonts w:ascii="Century Gothic" w:hAnsi="Century Gothic" w:cs="Times"/>
                <w:color w:val="000000"/>
                <w:sz w:val="22"/>
                <w:szCs w:val="22"/>
              </w:rPr>
              <w:t>Figurative language:</w:t>
            </w:r>
          </w:p>
          <w:p w14:paraId="753EC5B5" w14:textId="527F8A5B" w:rsidR="005C73A1" w:rsidRPr="00EA66A0" w:rsidRDefault="00910BE7" w:rsidP="008E3E4E">
            <w:pPr>
              <w:pStyle w:val="ListParagraph"/>
              <w:widowControl w:val="0"/>
              <w:numPr>
                <w:ilvl w:val="0"/>
                <w:numId w:val="2"/>
              </w:numPr>
              <w:autoSpaceDE w:val="0"/>
              <w:autoSpaceDN w:val="0"/>
              <w:adjustRightInd w:val="0"/>
              <w:rPr>
                <w:rFonts w:ascii="Century Gothic" w:hAnsi="Century Gothic" w:cs="Times"/>
                <w:color w:val="7030A0"/>
                <w:sz w:val="22"/>
                <w:szCs w:val="22"/>
              </w:rPr>
            </w:pPr>
            <w:r w:rsidRPr="005C73A1">
              <w:rPr>
                <w:rFonts w:ascii="Century Gothic" w:hAnsi="Century Gothic" w:cs="Times"/>
                <w:color w:val="000000"/>
                <w:sz w:val="22"/>
                <w:szCs w:val="22"/>
              </w:rPr>
              <w:t>S</w:t>
            </w:r>
            <w:r w:rsidR="005C73A1" w:rsidRPr="005C73A1">
              <w:rPr>
                <w:rFonts w:ascii="Century Gothic" w:hAnsi="Century Gothic" w:cs="Times"/>
                <w:color w:val="000000"/>
                <w:sz w:val="22"/>
                <w:szCs w:val="22"/>
              </w:rPr>
              <w:t>imile</w:t>
            </w:r>
            <w:r>
              <w:rPr>
                <w:rFonts w:ascii="Century Gothic" w:hAnsi="Century Gothic" w:cs="Times"/>
                <w:color w:val="000000"/>
                <w:sz w:val="22"/>
                <w:szCs w:val="22"/>
              </w:rPr>
              <w:t>s</w:t>
            </w:r>
            <w:r w:rsidR="00EA66A0">
              <w:rPr>
                <w:rFonts w:ascii="Century Gothic" w:hAnsi="Century Gothic" w:cs="Times"/>
                <w:color w:val="000000"/>
                <w:sz w:val="22"/>
                <w:szCs w:val="22"/>
              </w:rPr>
              <w:t xml:space="preserve"> (as/like)</w:t>
            </w:r>
            <w:r>
              <w:rPr>
                <w:rFonts w:ascii="Century Gothic" w:hAnsi="Century Gothic" w:cs="Times"/>
                <w:color w:val="000000"/>
                <w:sz w:val="22"/>
                <w:szCs w:val="22"/>
              </w:rPr>
              <w:t xml:space="preserve"> - </w:t>
            </w:r>
            <w:r w:rsidR="00EA66A0" w:rsidRPr="00EA66A0">
              <w:rPr>
                <w:rFonts w:ascii="Century Gothic" w:hAnsi="Century Gothic" w:cs="Times"/>
                <w:color w:val="7030A0"/>
                <w:sz w:val="22"/>
                <w:szCs w:val="22"/>
              </w:rPr>
              <w:t xml:space="preserve">emerald eyes, rather </w:t>
            </w:r>
            <w:r w:rsidR="00EA66A0" w:rsidRPr="00EA66A0">
              <w:rPr>
                <w:rFonts w:ascii="Century Gothic" w:hAnsi="Century Gothic" w:cs="Times"/>
                <w:b/>
                <w:color w:val="7030A0"/>
                <w:sz w:val="22"/>
                <w:szCs w:val="22"/>
              </w:rPr>
              <w:t>like</w:t>
            </w:r>
            <w:r w:rsidR="00EA66A0" w:rsidRPr="00EA66A0">
              <w:rPr>
                <w:rFonts w:ascii="Century Gothic" w:hAnsi="Century Gothic" w:cs="Times"/>
                <w:color w:val="7030A0"/>
                <w:sz w:val="22"/>
                <w:szCs w:val="22"/>
              </w:rPr>
              <w:t xml:space="preserve"> a spider</w:t>
            </w:r>
          </w:p>
          <w:p w14:paraId="01EB989C" w14:textId="6A36D3E1" w:rsidR="00EA66A0" w:rsidRPr="005C73A1" w:rsidRDefault="00EA66A0" w:rsidP="008E3E4E">
            <w:pPr>
              <w:pStyle w:val="ListParagraph"/>
              <w:widowControl w:val="0"/>
              <w:numPr>
                <w:ilvl w:val="0"/>
                <w:numId w:val="2"/>
              </w:numPr>
              <w:autoSpaceDE w:val="0"/>
              <w:autoSpaceDN w:val="0"/>
              <w:adjustRightInd w:val="0"/>
              <w:rPr>
                <w:rFonts w:ascii="Century Gothic" w:hAnsi="Century Gothic" w:cs="Times"/>
                <w:color w:val="000000"/>
                <w:sz w:val="22"/>
                <w:szCs w:val="22"/>
              </w:rPr>
            </w:pPr>
            <w:r>
              <w:rPr>
                <w:rFonts w:ascii="Century Gothic" w:hAnsi="Century Gothic" w:cs="Times"/>
                <w:color w:val="000000"/>
                <w:sz w:val="22"/>
                <w:szCs w:val="22"/>
              </w:rPr>
              <w:t>Metaphor</w:t>
            </w:r>
            <w:r w:rsidR="001D6326">
              <w:rPr>
                <w:rFonts w:ascii="Century Gothic" w:hAnsi="Century Gothic" w:cs="Times"/>
                <w:color w:val="000000"/>
                <w:sz w:val="22"/>
                <w:szCs w:val="22"/>
              </w:rPr>
              <w:t>s</w:t>
            </w:r>
            <w:r>
              <w:rPr>
                <w:rFonts w:ascii="Century Gothic" w:hAnsi="Century Gothic" w:cs="Times"/>
                <w:color w:val="000000"/>
                <w:sz w:val="22"/>
                <w:szCs w:val="22"/>
              </w:rPr>
              <w:t xml:space="preserve"> - </w:t>
            </w:r>
            <w:r w:rsidRPr="00EA66A0">
              <w:rPr>
                <w:rFonts w:ascii="Century Gothic" w:hAnsi="Century Gothic" w:cs="Times"/>
                <w:color w:val="7030A0"/>
                <w:sz w:val="22"/>
                <w:szCs w:val="22"/>
              </w:rPr>
              <w:t>heart of stone</w:t>
            </w:r>
          </w:p>
          <w:p w14:paraId="0433A69F" w14:textId="6A0B9744" w:rsidR="005C73A1" w:rsidRPr="00EA66A0" w:rsidRDefault="00EA66A0" w:rsidP="008E3E4E">
            <w:pPr>
              <w:pStyle w:val="ListParagraph"/>
              <w:widowControl w:val="0"/>
              <w:numPr>
                <w:ilvl w:val="0"/>
                <w:numId w:val="2"/>
              </w:numPr>
              <w:autoSpaceDE w:val="0"/>
              <w:autoSpaceDN w:val="0"/>
              <w:adjustRightInd w:val="0"/>
              <w:rPr>
                <w:rFonts w:ascii="Century Gothic" w:hAnsi="Century Gothic" w:cs="Times"/>
                <w:color w:val="7030A0"/>
                <w:sz w:val="22"/>
                <w:szCs w:val="22"/>
              </w:rPr>
            </w:pPr>
            <w:r w:rsidRPr="005C73A1">
              <w:rPr>
                <w:rFonts w:ascii="Century Gothic" w:hAnsi="Century Gothic" w:cs="Times"/>
                <w:color w:val="000000"/>
                <w:sz w:val="22"/>
                <w:szCs w:val="22"/>
              </w:rPr>
              <w:t>P</w:t>
            </w:r>
            <w:r w:rsidR="005C73A1" w:rsidRPr="005C73A1">
              <w:rPr>
                <w:rFonts w:ascii="Century Gothic" w:hAnsi="Century Gothic" w:cs="Times"/>
                <w:color w:val="000000"/>
                <w:sz w:val="22"/>
                <w:szCs w:val="22"/>
              </w:rPr>
              <w:t>ersonification</w:t>
            </w:r>
            <w:r>
              <w:rPr>
                <w:rFonts w:ascii="Century Gothic" w:hAnsi="Century Gothic" w:cs="Times"/>
                <w:color w:val="000000"/>
                <w:sz w:val="22"/>
                <w:szCs w:val="22"/>
              </w:rPr>
              <w:t xml:space="preserve"> -</w:t>
            </w:r>
            <w:r w:rsidRPr="00EA66A0">
              <w:rPr>
                <w:rFonts w:ascii="Century Gothic" w:hAnsi="Century Gothic" w:cs="Times"/>
                <w:color w:val="7030A0"/>
                <w:sz w:val="22"/>
                <w:szCs w:val="22"/>
              </w:rPr>
              <w:t>silver moon smiled down on the village</w:t>
            </w:r>
          </w:p>
          <w:p w14:paraId="4C8BCA99" w14:textId="350B5FC6" w:rsidR="005C73A1" w:rsidRDefault="005C73A1" w:rsidP="008E3E4E">
            <w:pPr>
              <w:pStyle w:val="ListParagraph"/>
              <w:numPr>
                <w:ilvl w:val="0"/>
                <w:numId w:val="2"/>
              </w:numPr>
              <w:outlineLvl w:val="3"/>
              <w:rPr>
                <w:rFonts w:ascii="Century Gothic" w:eastAsia="Times New Roman" w:hAnsi="Century Gothic" w:cs="Times New Roman"/>
                <w:bCs/>
                <w:color w:val="7030A0"/>
                <w:sz w:val="22"/>
                <w:szCs w:val="22"/>
                <w:lang w:eastAsia="en-GB"/>
              </w:rPr>
            </w:pPr>
            <w:r w:rsidRPr="00AF58B3">
              <w:rPr>
                <w:rFonts w:ascii="Century Gothic" w:eastAsia="Times New Roman" w:hAnsi="Century Gothic" w:cs="Times New Roman"/>
                <w:bCs/>
                <w:color w:val="000000" w:themeColor="text1"/>
                <w:sz w:val="22"/>
                <w:szCs w:val="22"/>
                <w:lang w:eastAsia="en-GB"/>
              </w:rPr>
              <w:t>Onomatopoeia</w:t>
            </w:r>
            <w:r w:rsidR="00EA66A0">
              <w:rPr>
                <w:rFonts w:ascii="Century Gothic" w:eastAsia="Times New Roman" w:hAnsi="Century Gothic" w:cs="Times New Roman"/>
                <w:bCs/>
                <w:color w:val="132E57"/>
                <w:sz w:val="22"/>
                <w:szCs w:val="22"/>
                <w:lang w:eastAsia="en-GB"/>
              </w:rPr>
              <w:t xml:space="preserve"> -  </w:t>
            </w:r>
            <w:r w:rsidR="00EA66A0" w:rsidRPr="00EA66A0">
              <w:rPr>
                <w:rFonts w:ascii="Century Gothic" w:eastAsia="Times New Roman" w:hAnsi="Century Gothic" w:cs="Times New Roman"/>
                <w:bCs/>
                <w:color w:val="7030A0"/>
                <w:sz w:val="22"/>
                <w:szCs w:val="22"/>
                <w:lang w:eastAsia="en-GB"/>
              </w:rPr>
              <w:t>swish, crackle</w:t>
            </w:r>
          </w:p>
          <w:p w14:paraId="26978287" w14:textId="7AD22439" w:rsidR="00AF58B3" w:rsidRPr="00EA66A0" w:rsidRDefault="00AF58B3" w:rsidP="008E3E4E">
            <w:pPr>
              <w:pStyle w:val="ListParagraph"/>
              <w:numPr>
                <w:ilvl w:val="0"/>
                <w:numId w:val="2"/>
              </w:numPr>
              <w:outlineLvl w:val="3"/>
              <w:rPr>
                <w:rFonts w:ascii="Century Gothic" w:eastAsia="Times New Roman" w:hAnsi="Century Gothic" w:cs="Times New Roman"/>
                <w:bCs/>
                <w:color w:val="7030A0"/>
                <w:sz w:val="22"/>
                <w:szCs w:val="22"/>
                <w:lang w:eastAsia="en-GB"/>
              </w:rPr>
            </w:pPr>
            <w:r w:rsidRPr="00AF58B3">
              <w:rPr>
                <w:rFonts w:ascii="Century Gothic" w:eastAsia="Times New Roman" w:hAnsi="Century Gothic" w:cs="Times New Roman"/>
                <w:bCs/>
                <w:color w:val="000000" w:themeColor="text1"/>
                <w:sz w:val="22"/>
                <w:szCs w:val="22"/>
                <w:lang w:eastAsia="en-GB"/>
              </w:rPr>
              <w:t>Alliteration</w:t>
            </w:r>
            <w:r>
              <w:rPr>
                <w:rFonts w:ascii="Century Gothic" w:eastAsia="Times New Roman" w:hAnsi="Century Gothic" w:cs="Times New Roman"/>
                <w:bCs/>
                <w:color w:val="132E57"/>
                <w:sz w:val="22"/>
                <w:szCs w:val="22"/>
                <w:lang w:eastAsia="en-GB"/>
              </w:rPr>
              <w:t xml:space="preserve"> -</w:t>
            </w:r>
            <w:r>
              <w:rPr>
                <w:rFonts w:ascii="Century Gothic" w:eastAsia="Times New Roman" w:hAnsi="Century Gothic" w:cs="Times New Roman"/>
                <w:bCs/>
                <w:color w:val="7030A0"/>
                <w:sz w:val="22"/>
                <w:szCs w:val="22"/>
                <w:lang w:eastAsia="en-GB"/>
              </w:rPr>
              <w:t xml:space="preserve"> stood silently</w:t>
            </w:r>
          </w:p>
          <w:p w14:paraId="29E82933" w14:textId="77777777" w:rsidR="005C73A1" w:rsidRPr="005C73A1" w:rsidRDefault="005C73A1" w:rsidP="008E3E4E">
            <w:pPr>
              <w:widowControl w:val="0"/>
              <w:autoSpaceDE w:val="0"/>
              <w:autoSpaceDN w:val="0"/>
              <w:adjustRightInd w:val="0"/>
              <w:rPr>
                <w:rFonts w:ascii="Century Gothic" w:hAnsi="Century Gothic" w:cs="Times"/>
                <w:color w:val="000000"/>
                <w:sz w:val="22"/>
                <w:szCs w:val="22"/>
              </w:rPr>
            </w:pPr>
          </w:p>
        </w:tc>
      </w:tr>
      <w:tr w:rsidR="005C73A1" w14:paraId="61EAD545" w14:textId="77777777" w:rsidTr="008E3E4E">
        <w:trPr>
          <w:trHeight w:val="553"/>
        </w:trPr>
        <w:tc>
          <w:tcPr>
            <w:tcW w:w="10166" w:type="dxa"/>
          </w:tcPr>
          <w:p w14:paraId="32317A1A" w14:textId="08232520" w:rsidR="005C73A1" w:rsidRPr="005C73A1" w:rsidRDefault="005C73A1" w:rsidP="00F67D6B">
            <w:pPr>
              <w:widowControl w:val="0"/>
              <w:autoSpaceDE w:val="0"/>
              <w:autoSpaceDN w:val="0"/>
              <w:adjustRightInd w:val="0"/>
              <w:spacing w:after="240"/>
              <w:rPr>
                <w:rFonts w:ascii="Century Gothic" w:hAnsi="Century Gothic" w:cs="Times"/>
                <w:color w:val="000000"/>
                <w:sz w:val="22"/>
                <w:szCs w:val="22"/>
              </w:rPr>
            </w:pPr>
            <w:r w:rsidRPr="005C73A1">
              <w:rPr>
                <w:rFonts w:ascii="Century Gothic" w:hAnsi="Century Gothic" w:cs="Times"/>
                <w:color w:val="000000"/>
                <w:sz w:val="22"/>
                <w:szCs w:val="22"/>
              </w:rPr>
              <w:t>Sensory words/phrases to describe: see, hear, feel, smell, touch</w:t>
            </w:r>
            <w:r w:rsidR="008863BA">
              <w:rPr>
                <w:rFonts w:ascii="Century Gothic" w:hAnsi="Century Gothic" w:cs="Times"/>
                <w:color w:val="000000"/>
                <w:sz w:val="22"/>
                <w:szCs w:val="22"/>
              </w:rPr>
              <w:t>/taste</w:t>
            </w:r>
            <w:r w:rsidR="00EA66A0">
              <w:rPr>
                <w:rFonts w:ascii="Century Gothic" w:hAnsi="Century Gothic" w:cs="Times"/>
                <w:color w:val="000000"/>
                <w:sz w:val="22"/>
                <w:szCs w:val="22"/>
              </w:rPr>
              <w:t xml:space="preserve"> -</w:t>
            </w:r>
            <w:r w:rsidR="008863BA">
              <w:rPr>
                <w:rFonts w:ascii="Century Gothic" w:hAnsi="Century Gothic" w:cs="Times"/>
                <w:color w:val="000000"/>
                <w:sz w:val="22"/>
                <w:szCs w:val="22"/>
              </w:rPr>
              <w:t xml:space="preserve"> </w:t>
            </w:r>
            <w:r w:rsidR="008863BA" w:rsidRPr="008863BA">
              <w:rPr>
                <w:rFonts w:ascii="Century Gothic" w:hAnsi="Century Gothic" w:cs="Times"/>
                <w:color w:val="000000" w:themeColor="text1"/>
                <w:sz w:val="22"/>
                <w:szCs w:val="22"/>
              </w:rPr>
              <w:t>(see)</w:t>
            </w:r>
            <w:r w:rsidR="00EA66A0" w:rsidRPr="008863BA">
              <w:rPr>
                <w:rFonts w:ascii="Century Gothic" w:hAnsi="Century Gothic" w:cs="Times"/>
                <w:color w:val="000000" w:themeColor="text1"/>
                <w:sz w:val="22"/>
                <w:szCs w:val="22"/>
              </w:rPr>
              <w:t xml:space="preserve"> </w:t>
            </w:r>
            <w:r w:rsidR="008863BA">
              <w:rPr>
                <w:rFonts w:ascii="Century Gothic" w:hAnsi="Century Gothic" w:cs="Times"/>
                <w:color w:val="7030A0"/>
                <w:sz w:val="22"/>
                <w:szCs w:val="22"/>
              </w:rPr>
              <w:t xml:space="preserve">intricately carved wooden decorations </w:t>
            </w:r>
            <w:r w:rsidR="00EA66A0">
              <w:rPr>
                <w:rFonts w:ascii="Century Gothic" w:hAnsi="Century Gothic" w:cs="Times"/>
                <w:color w:val="000000"/>
                <w:sz w:val="22"/>
                <w:szCs w:val="22"/>
              </w:rPr>
              <w:t xml:space="preserve">- </w:t>
            </w:r>
            <w:r w:rsidR="008863BA">
              <w:rPr>
                <w:rFonts w:ascii="Century Gothic" w:hAnsi="Century Gothic" w:cs="Times"/>
                <w:color w:val="000000"/>
                <w:sz w:val="22"/>
                <w:szCs w:val="22"/>
              </w:rPr>
              <w:t xml:space="preserve">(hear) </w:t>
            </w:r>
            <w:r w:rsidR="00EA66A0" w:rsidRPr="00EA66A0">
              <w:rPr>
                <w:rFonts w:ascii="Century Gothic" w:hAnsi="Century Gothic" w:cs="Times"/>
                <w:color w:val="7030A0"/>
                <w:sz w:val="22"/>
                <w:szCs w:val="22"/>
              </w:rPr>
              <w:t>wind whistling</w:t>
            </w:r>
            <w:r w:rsidR="008863BA">
              <w:rPr>
                <w:rFonts w:ascii="Century Gothic" w:hAnsi="Century Gothic" w:cs="Times"/>
                <w:color w:val="7030A0"/>
                <w:sz w:val="22"/>
                <w:szCs w:val="22"/>
              </w:rPr>
              <w:t xml:space="preserve"> -  </w:t>
            </w:r>
            <w:r w:rsidR="008863BA" w:rsidRPr="008863BA">
              <w:rPr>
                <w:rFonts w:ascii="Century Gothic" w:hAnsi="Century Gothic" w:cs="Times"/>
                <w:color w:val="000000" w:themeColor="text1"/>
                <w:sz w:val="22"/>
                <w:szCs w:val="22"/>
              </w:rPr>
              <w:t xml:space="preserve">(feel) </w:t>
            </w:r>
            <w:r w:rsidR="008863BA">
              <w:rPr>
                <w:rFonts w:ascii="Century Gothic" w:hAnsi="Century Gothic" w:cs="Times"/>
                <w:color w:val="7030A0"/>
                <w:sz w:val="22"/>
                <w:szCs w:val="22"/>
              </w:rPr>
              <w:t xml:space="preserve">warmth of the glowing light - </w:t>
            </w:r>
            <w:r w:rsidR="008863BA" w:rsidRPr="008863BA">
              <w:rPr>
                <w:rFonts w:ascii="Century Gothic" w:hAnsi="Century Gothic" w:cs="Times"/>
                <w:color w:val="000000" w:themeColor="text1"/>
                <w:sz w:val="22"/>
                <w:szCs w:val="22"/>
              </w:rPr>
              <w:t xml:space="preserve"> </w:t>
            </w:r>
            <w:r w:rsidR="00F67D6B" w:rsidRPr="008863BA">
              <w:rPr>
                <w:rFonts w:ascii="Century Gothic" w:hAnsi="Century Gothic" w:cs="Times"/>
                <w:color w:val="000000" w:themeColor="text1"/>
                <w:sz w:val="22"/>
                <w:szCs w:val="22"/>
              </w:rPr>
              <w:t xml:space="preserve">(taste) </w:t>
            </w:r>
            <w:r w:rsidR="008863BA">
              <w:rPr>
                <w:rFonts w:ascii="Century Gothic" w:hAnsi="Century Gothic" w:cs="Times"/>
                <w:color w:val="7030A0"/>
                <w:sz w:val="22"/>
                <w:szCs w:val="22"/>
              </w:rPr>
              <w:t xml:space="preserve">crisp, winter air - fear - </w:t>
            </w:r>
            <w:r w:rsidR="008863BA" w:rsidRPr="008863BA">
              <w:rPr>
                <w:rFonts w:ascii="Century Gothic" w:hAnsi="Century Gothic" w:cs="Times"/>
                <w:color w:val="000000" w:themeColor="text1"/>
                <w:sz w:val="22"/>
                <w:szCs w:val="22"/>
              </w:rPr>
              <w:t>(touch)</w:t>
            </w:r>
            <w:r w:rsidR="0047005F">
              <w:rPr>
                <w:rFonts w:ascii="Century Gothic" w:hAnsi="Century Gothic" w:cs="Times"/>
                <w:color w:val="000000" w:themeColor="text1"/>
                <w:sz w:val="22"/>
                <w:szCs w:val="22"/>
              </w:rPr>
              <w:t xml:space="preserve"> </w:t>
            </w:r>
            <w:r w:rsidR="0047005F" w:rsidRPr="0047005F">
              <w:rPr>
                <w:rFonts w:ascii="Century Gothic" w:hAnsi="Century Gothic" w:cs="Times"/>
                <w:color w:val="7030A0"/>
                <w:sz w:val="22"/>
                <w:szCs w:val="22"/>
              </w:rPr>
              <w:t>rippling</w:t>
            </w:r>
            <w:r w:rsidR="008863BA" w:rsidRPr="0047005F">
              <w:rPr>
                <w:rFonts w:ascii="Century Gothic" w:hAnsi="Century Gothic" w:cs="Times"/>
                <w:color w:val="7030A0"/>
                <w:sz w:val="22"/>
                <w:szCs w:val="22"/>
              </w:rPr>
              <w:t xml:space="preserve"> water</w:t>
            </w:r>
          </w:p>
        </w:tc>
      </w:tr>
      <w:tr w:rsidR="005C73A1" w14:paraId="5D753FF4" w14:textId="77777777" w:rsidTr="008E3E4E">
        <w:trPr>
          <w:trHeight w:val="814"/>
        </w:trPr>
        <w:tc>
          <w:tcPr>
            <w:tcW w:w="10166" w:type="dxa"/>
          </w:tcPr>
          <w:p w14:paraId="4A95C57F" w14:textId="6DCAA5E2" w:rsidR="005C73A1" w:rsidRPr="00F04628" w:rsidRDefault="005C73A1" w:rsidP="008E3E4E">
            <w:pPr>
              <w:widowControl w:val="0"/>
              <w:autoSpaceDE w:val="0"/>
              <w:autoSpaceDN w:val="0"/>
              <w:adjustRightInd w:val="0"/>
              <w:spacing w:line="0" w:lineRule="atLeast"/>
              <w:rPr>
                <w:rFonts w:ascii="Century Gothic" w:hAnsi="Century Gothic" w:cs="Times"/>
                <w:color w:val="000000"/>
                <w:sz w:val="22"/>
                <w:szCs w:val="22"/>
              </w:rPr>
            </w:pPr>
            <w:r w:rsidRPr="005C73A1">
              <w:rPr>
                <w:rFonts w:ascii="Century Gothic" w:hAnsi="Century Gothic" w:cs="Times"/>
                <w:color w:val="000000"/>
                <w:sz w:val="22"/>
                <w:szCs w:val="22"/>
              </w:rPr>
              <w:t>Different sente</w:t>
            </w:r>
            <w:r w:rsidR="00F04628">
              <w:rPr>
                <w:rFonts w:ascii="Century Gothic" w:hAnsi="Century Gothic" w:cs="Times"/>
                <w:color w:val="000000"/>
                <w:sz w:val="22"/>
                <w:szCs w:val="22"/>
              </w:rPr>
              <w:t>nce openers to hook the reader. R</w:t>
            </w:r>
            <w:r w:rsidRPr="005C73A1">
              <w:rPr>
                <w:rFonts w:ascii="Century Gothic" w:hAnsi="Century Gothic" w:cs="Times"/>
                <w:color w:val="000000"/>
                <w:sz w:val="22"/>
                <w:szCs w:val="22"/>
              </w:rPr>
              <w:t>emember fronted adverbials</w:t>
            </w:r>
            <w:r w:rsidR="00F04628">
              <w:rPr>
                <w:rFonts w:ascii="Century Gothic" w:hAnsi="Century Gothic" w:cs="Times"/>
                <w:color w:val="000000"/>
                <w:sz w:val="22"/>
                <w:szCs w:val="22"/>
              </w:rPr>
              <w:t>:</w:t>
            </w:r>
            <w:r w:rsidRPr="005C73A1">
              <w:rPr>
                <w:rFonts w:ascii="Century Gothic" w:hAnsi="Century Gothic" w:cs="Times"/>
                <w:color w:val="000000"/>
                <w:sz w:val="22"/>
                <w:szCs w:val="22"/>
              </w:rPr>
              <w:t xml:space="preserve"> Where</w:t>
            </w:r>
            <w:r w:rsidRPr="0047005F">
              <w:rPr>
                <w:rFonts w:cs="Times"/>
                <w:color w:val="000000"/>
                <w:sz w:val="22"/>
                <w:szCs w:val="22"/>
              </w:rPr>
              <w:t>?</w:t>
            </w:r>
            <w:r w:rsidR="00812E5A" w:rsidRPr="0047005F">
              <w:t xml:space="preserve"> </w:t>
            </w:r>
            <w:r w:rsidR="00812E5A" w:rsidRPr="00812E5A">
              <w:rPr>
                <w:rFonts w:ascii="Century Gothic" w:hAnsi="Century Gothic"/>
                <w:color w:val="7030A0"/>
              </w:rPr>
              <w:t>Perched on top of the steep yet small cliffs</w:t>
            </w:r>
            <w:r w:rsidR="0047005F">
              <w:rPr>
                <w:rFonts w:ascii="Century Gothic" w:hAnsi="Century Gothic"/>
                <w:color w:val="7030A0"/>
              </w:rPr>
              <w:t>,</w:t>
            </w:r>
            <w:r w:rsidRPr="00812E5A">
              <w:rPr>
                <w:rFonts w:ascii="Century Gothic" w:hAnsi="Century Gothic" w:cs="Times"/>
                <w:color w:val="000000"/>
                <w:sz w:val="22"/>
                <w:szCs w:val="22"/>
              </w:rPr>
              <w:t xml:space="preserve"> </w:t>
            </w:r>
            <w:r w:rsidRPr="005C73A1">
              <w:rPr>
                <w:rFonts w:ascii="Century Gothic" w:hAnsi="Century Gothic" w:cs="Times"/>
                <w:color w:val="000000"/>
                <w:sz w:val="22"/>
                <w:szCs w:val="22"/>
              </w:rPr>
              <w:t>When</w:t>
            </w:r>
            <w:r w:rsidRPr="0047005F">
              <w:rPr>
                <w:rFonts w:cs="Times"/>
                <w:color w:val="000000"/>
                <w:sz w:val="22"/>
                <w:szCs w:val="22"/>
              </w:rPr>
              <w:t>?</w:t>
            </w:r>
            <w:r w:rsidR="0047005F">
              <w:rPr>
                <w:rFonts w:ascii="Century Gothic" w:hAnsi="Century Gothic" w:cs="Times"/>
                <w:color w:val="000000"/>
                <w:sz w:val="22"/>
                <w:szCs w:val="22"/>
              </w:rPr>
              <w:t xml:space="preserve"> </w:t>
            </w:r>
            <w:r w:rsidR="0047005F" w:rsidRPr="0047005F">
              <w:rPr>
                <w:rFonts w:ascii="Century Gothic" w:hAnsi="Century Gothic" w:cs="Times"/>
                <w:color w:val="7030A0"/>
                <w:sz w:val="22"/>
                <w:szCs w:val="22"/>
              </w:rPr>
              <w:t>On that wintry day</w:t>
            </w:r>
            <w:r w:rsidR="0047005F">
              <w:rPr>
                <w:rFonts w:ascii="Century Gothic" w:hAnsi="Century Gothic" w:cs="Times"/>
                <w:color w:val="7030A0"/>
                <w:sz w:val="22"/>
                <w:szCs w:val="22"/>
              </w:rPr>
              <w:t>,</w:t>
            </w:r>
            <w:r w:rsidR="00812E5A" w:rsidRPr="0047005F">
              <w:rPr>
                <w:rFonts w:ascii="Century Gothic" w:hAnsi="Century Gothic" w:cs="Times"/>
                <w:color w:val="7030A0"/>
                <w:sz w:val="22"/>
                <w:szCs w:val="22"/>
              </w:rPr>
              <w:t xml:space="preserve"> </w:t>
            </w:r>
            <w:r w:rsidRPr="005C73A1">
              <w:rPr>
                <w:rFonts w:ascii="Century Gothic" w:hAnsi="Century Gothic" w:cs="Times"/>
                <w:color w:val="000000"/>
                <w:sz w:val="22"/>
                <w:szCs w:val="22"/>
              </w:rPr>
              <w:t>How</w:t>
            </w:r>
            <w:r w:rsidRPr="0047005F">
              <w:rPr>
                <w:rFonts w:cs="Times"/>
                <w:color w:val="000000"/>
                <w:sz w:val="22"/>
                <w:szCs w:val="22"/>
              </w:rPr>
              <w:t>?</w:t>
            </w:r>
            <w:r w:rsidR="00812E5A">
              <w:rPr>
                <w:rFonts w:ascii="Century Gothic" w:hAnsi="Century Gothic" w:cs="Times"/>
                <w:color w:val="000000"/>
                <w:sz w:val="22"/>
                <w:szCs w:val="22"/>
              </w:rPr>
              <w:t xml:space="preserve"> </w:t>
            </w:r>
            <w:r w:rsidR="0047005F" w:rsidRPr="0047005F">
              <w:rPr>
                <w:rFonts w:ascii="Century Gothic" w:hAnsi="Century Gothic" w:cs="Times"/>
                <w:color w:val="7030A0"/>
                <w:sz w:val="22"/>
                <w:szCs w:val="22"/>
              </w:rPr>
              <w:t>Quivering uncontrollably,</w:t>
            </w:r>
            <w:r w:rsidR="0047005F">
              <w:rPr>
                <w:rFonts w:ascii="Century Gothic" w:hAnsi="Century Gothic" w:cs="Times"/>
                <w:color w:val="7030A0"/>
                <w:sz w:val="22"/>
                <w:szCs w:val="22"/>
              </w:rPr>
              <w:t xml:space="preserve"> </w:t>
            </w:r>
            <w:r w:rsidR="00AF58B3">
              <w:rPr>
                <w:rFonts w:ascii="Century Gothic" w:hAnsi="Century Gothic" w:cs="Times"/>
                <w:color w:val="000000" w:themeColor="text1"/>
                <w:sz w:val="22"/>
                <w:szCs w:val="22"/>
              </w:rPr>
              <w:t>E</w:t>
            </w:r>
            <w:r w:rsidR="00AF58B3" w:rsidRPr="00AF58B3">
              <w:rPr>
                <w:rFonts w:ascii="Century Gothic" w:hAnsi="Century Gothic" w:cs="Times"/>
                <w:color w:val="000000" w:themeColor="text1"/>
                <w:sz w:val="22"/>
                <w:szCs w:val="22"/>
              </w:rPr>
              <w:t>d -</w:t>
            </w:r>
            <w:r w:rsidR="00AF58B3">
              <w:rPr>
                <w:rFonts w:ascii="Century Gothic" w:hAnsi="Century Gothic" w:cs="Times"/>
                <w:color w:val="000000" w:themeColor="text1"/>
                <w:sz w:val="22"/>
                <w:szCs w:val="22"/>
              </w:rPr>
              <w:t xml:space="preserve"> </w:t>
            </w:r>
            <w:r w:rsidR="00AF58B3" w:rsidRPr="00AF58B3">
              <w:rPr>
                <w:rFonts w:ascii="Century Gothic" w:hAnsi="Century Gothic" w:cs="Times"/>
                <w:color w:val="7030A0"/>
                <w:sz w:val="22"/>
                <w:szCs w:val="22"/>
              </w:rPr>
              <w:t>Petrified,</w:t>
            </w:r>
            <w:r w:rsidR="00AF58B3">
              <w:rPr>
                <w:rFonts w:ascii="Century Gothic" w:hAnsi="Century Gothic" w:cs="Times"/>
                <w:color w:val="7030A0"/>
                <w:sz w:val="22"/>
                <w:szCs w:val="22"/>
              </w:rPr>
              <w:t xml:space="preserve"> </w:t>
            </w:r>
            <w:r w:rsidR="00AF58B3" w:rsidRPr="00AF58B3">
              <w:rPr>
                <w:rFonts w:ascii="Century Gothic" w:hAnsi="Century Gothic" w:cs="Times"/>
                <w:color w:val="000000" w:themeColor="text1"/>
                <w:sz w:val="22"/>
                <w:szCs w:val="22"/>
              </w:rPr>
              <w:t>Connective</w:t>
            </w:r>
            <w:r w:rsidR="00AF58B3">
              <w:rPr>
                <w:rFonts w:ascii="Century Gothic" w:hAnsi="Century Gothic" w:cs="Times"/>
                <w:color w:val="000000" w:themeColor="text1"/>
                <w:sz w:val="22"/>
                <w:szCs w:val="22"/>
              </w:rPr>
              <w:t xml:space="preserve"> - </w:t>
            </w:r>
            <w:r w:rsidR="00AF58B3" w:rsidRPr="00AF58B3">
              <w:rPr>
                <w:rFonts w:ascii="Century Gothic" w:hAnsi="Century Gothic" w:cs="Times"/>
                <w:color w:val="7030A0"/>
                <w:sz w:val="22"/>
                <w:szCs w:val="22"/>
              </w:rPr>
              <w:t>Although</w:t>
            </w:r>
            <w:r w:rsidR="00AF58B3">
              <w:rPr>
                <w:rFonts w:ascii="Century Gothic" w:hAnsi="Century Gothic" w:cs="Times"/>
                <w:color w:val="000000" w:themeColor="text1"/>
                <w:sz w:val="22"/>
                <w:szCs w:val="22"/>
              </w:rPr>
              <w:t xml:space="preserve"> still flowing, Adverb - </w:t>
            </w:r>
            <w:r w:rsidR="00AF58B3" w:rsidRPr="00AF58B3">
              <w:rPr>
                <w:rFonts w:ascii="Century Gothic" w:hAnsi="Century Gothic" w:cs="Times"/>
                <w:color w:val="7030A0"/>
                <w:sz w:val="22"/>
                <w:szCs w:val="22"/>
              </w:rPr>
              <w:t>Cautiously,</w:t>
            </w:r>
            <w:r w:rsidR="00AF58B3">
              <w:rPr>
                <w:rFonts w:ascii="Century Gothic" w:hAnsi="Century Gothic" w:cs="Times"/>
                <w:color w:val="7030A0"/>
                <w:sz w:val="22"/>
                <w:szCs w:val="22"/>
              </w:rPr>
              <w:t xml:space="preserve"> </w:t>
            </w:r>
            <w:r w:rsidR="00AF58B3" w:rsidRPr="00AF58B3">
              <w:rPr>
                <w:rFonts w:ascii="Century Gothic" w:hAnsi="Century Gothic" w:cs="Times"/>
                <w:color w:val="000000" w:themeColor="text1"/>
                <w:sz w:val="22"/>
                <w:szCs w:val="22"/>
              </w:rPr>
              <w:t>Preposition</w:t>
            </w:r>
            <w:r w:rsidR="00AF58B3">
              <w:rPr>
                <w:rFonts w:ascii="Century Gothic" w:hAnsi="Century Gothic" w:cs="Times"/>
                <w:color w:val="7030A0"/>
                <w:sz w:val="22"/>
                <w:szCs w:val="22"/>
              </w:rPr>
              <w:t xml:space="preserve"> - Under the dark clouds,</w:t>
            </w:r>
          </w:p>
          <w:p w14:paraId="09049355" w14:textId="4B1157EA" w:rsidR="0047005F" w:rsidRPr="005C73A1" w:rsidRDefault="0047005F" w:rsidP="008E3E4E">
            <w:pPr>
              <w:widowControl w:val="0"/>
              <w:autoSpaceDE w:val="0"/>
              <w:autoSpaceDN w:val="0"/>
              <w:adjustRightInd w:val="0"/>
              <w:spacing w:line="0" w:lineRule="atLeast"/>
              <w:rPr>
                <w:rFonts w:ascii="Century Gothic" w:hAnsi="Century Gothic" w:cs="Times"/>
                <w:color w:val="000000"/>
                <w:sz w:val="22"/>
                <w:szCs w:val="22"/>
              </w:rPr>
            </w:pPr>
          </w:p>
        </w:tc>
      </w:tr>
      <w:tr w:rsidR="005C73A1" w14:paraId="05046029" w14:textId="77777777" w:rsidTr="008E3E4E">
        <w:trPr>
          <w:trHeight w:val="859"/>
        </w:trPr>
        <w:tc>
          <w:tcPr>
            <w:tcW w:w="10166" w:type="dxa"/>
          </w:tcPr>
          <w:p w14:paraId="762348FB" w14:textId="27D6D2A1" w:rsidR="005C73A1" w:rsidRPr="005C73A1" w:rsidRDefault="00146C0C" w:rsidP="008E3E4E">
            <w:pPr>
              <w:widowControl w:val="0"/>
              <w:autoSpaceDE w:val="0"/>
              <w:autoSpaceDN w:val="0"/>
              <w:adjustRightInd w:val="0"/>
              <w:spacing w:after="240"/>
              <w:rPr>
                <w:rFonts w:ascii="Century Gothic" w:hAnsi="Century Gothic" w:cs="Times"/>
                <w:color w:val="000000"/>
                <w:sz w:val="22"/>
                <w:szCs w:val="22"/>
              </w:rPr>
            </w:pPr>
            <w:r>
              <w:rPr>
                <w:rFonts w:ascii="Century Gothic" w:hAnsi="Century Gothic" w:cs="Times"/>
                <w:color w:val="000000"/>
                <w:sz w:val="22"/>
                <w:szCs w:val="22"/>
              </w:rPr>
              <w:t>Ambitious</w:t>
            </w:r>
            <w:r w:rsidR="005C73A1" w:rsidRPr="005C73A1">
              <w:rPr>
                <w:rFonts w:ascii="Century Gothic" w:hAnsi="Century Gothic" w:cs="Times"/>
                <w:color w:val="000000"/>
                <w:sz w:val="22"/>
                <w:szCs w:val="22"/>
              </w:rPr>
              <w:t xml:space="preserve"> vocabulary (</w:t>
            </w:r>
            <w:r w:rsidR="00AF58B3">
              <w:rPr>
                <w:rFonts w:ascii="Century Gothic" w:hAnsi="Century Gothic" w:cs="Times"/>
                <w:color w:val="000000"/>
                <w:sz w:val="22"/>
                <w:szCs w:val="22"/>
              </w:rPr>
              <w:t xml:space="preserve">adverbs </w:t>
            </w:r>
            <w:r w:rsidR="00AF58B3">
              <w:rPr>
                <w:rFonts w:ascii="Century Gothic" w:hAnsi="Century Gothic" w:cs="Times"/>
                <w:color w:val="7030A0"/>
                <w:sz w:val="22"/>
                <w:szCs w:val="22"/>
              </w:rPr>
              <w:t>-silently</w:t>
            </w:r>
            <w:r w:rsidR="005C73A1" w:rsidRPr="00AF58B3">
              <w:rPr>
                <w:rFonts w:ascii="Century Gothic" w:hAnsi="Century Gothic" w:cs="Times"/>
                <w:color w:val="7030A0"/>
                <w:sz w:val="22"/>
                <w:szCs w:val="22"/>
              </w:rPr>
              <w:t xml:space="preserve"> </w:t>
            </w:r>
            <w:r w:rsidR="005C73A1" w:rsidRPr="005C73A1">
              <w:rPr>
                <w:rFonts w:ascii="Century Gothic" w:hAnsi="Century Gothic" w:cs="Times"/>
                <w:color w:val="000000"/>
                <w:sz w:val="22"/>
                <w:szCs w:val="22"/>
              </w:rPr>
              <w:t xml:space="preserve">powerful </w:t>
            </w:r>
            <w:r w:rsidR="00AF58B3">
              <w:rPr>
                <w:rFonts w:ascii="Century Gothic" w:hAnsi="Century Gothic" w:cs="Times"/>
                <w:color w:val="000000"/>
                <w:sz w:val="22"/>
                <w:szCs w:val="22"/>
              </w:rPr>
              <w:t xml:space="preserve">verbs - </w:t>
            </w:r>
            <w:r w:rsidR="00AF58B3" w:rsidRPr="008E3E4E">
              <w:rPr>
                <w:rFonts w:ascii="Century Gothic" w:hAnsi="Century Gothic" w:cs="Times"/>
                <w:color w:val="7030A0"/>
                <w:sz w:val="22"/>
                <w:szCs w:val="22"/>
              </w:rPr>
              <w:t xml:space="preserve">perched, </w:t>
            </w:r>
            <w:r w:rsidR="008E3E4E" w:rsidRPr="008E3E4E">
              <w:rPr>
                <w:rFonts w:ascii="Century Gothic" w:hAnsi="Century Gothic" w:cs="Times"/>
                <w:color w:val="7030A0"/>
                <w:sz w:val="22"/>
                <w:szCs w:val="22"/>
              </w:rPr>
              <w:t xml:space="preserve">meandered </w:t>
            </w:r>
            <w:r w:rsidR="005C73A1" w:rsidRPr="005C73A1">
              <w:rPr>
                <w:rFonts w:ascii="Century Gothic" w:hAnsi="Century Gothic" w:cs="Times"/>
                <w:color w:val="000000"/>
                <w:sz w:val="22"/>
                <w:szCs w:val="22"/>
              </w:rPr>
              <w:t>and adjectives</w:t>
            </w:r>
            <w:r w:rsidR="008E3E4E">
              <w:rPr>
                <w:rFonts w:ascii="Century Gothic" w:hAnsi="Century Gothic" w:cs="Times"/>
                <w:color w:val="000000"/>
                <w:sz w:val="22"/>
                <w:szCs w:val="22"/>
              </w:rPr>
              <w:t xml:space="preserve"> - </w:t>
            </w:r>
            <w:r w:rsidR="008E3E4E" w:rsidRPr="008E3E4E">
              <w:rPr>
                <w:rFonts w:ascii="Century Gothic" w:hAnsi="Century Gothic" w:cs="Times"/>
                <w:color w:val="7030A0"/>
                <w:sz w:val="22"/>
                <w:szCs w:val="22"/>
              </w:rPr>
              <w:t>ghostly</w:t>
            </w:r>
            <w:r w:rsidR="008E3E4E">
              <w:rPr>
                <w:rFonts w:ascii="Century Gothic" w:hAnsi="Century Gothic" w:cs="Times"/>
                <w:color w:val="000000"/>
                <w:sz w:val="22"/>
                <w:szCs w:val="22"/>
              </w:rPr>
              <w:t xml:space="preserve"> orb, </w:t>
            </w:r>
            <w:r w:rsidR="008E3E4E" w:rsidRPr="008E3E4E">
              <w:rPr>
                <w:rFonts w:ascii="Century Gothic" w:hAnsi="Century Gothic" w:cs="Times"/>
                <w:color w:val="7030A0"/>
                <w:sz w:val="22"/>
                <w:szCs w:val="22"/>
              </w:rPr>
              <w:t>emerald</w:t>
            </w:r>
            <w:r w:rsidR="008E3E4E">
              <w:rPr>
                <w:rFonts w:ascii="Century Gothic" w:hAnsi="Century Gothic" w:cs="Times"/>
                <w:color w:val="000000"/>
                <w:sz w:val="22"/>
                <w:szCs w:val="22"/>
              </w:rPr>
              <w:t xml:space="preserve"> eyes</w:t>
            </w:r>
            <w:r w:rsidR="005C73A1" w:rsidRPr="005C73A1">
              <w:rPr>
                <w:rFonts w:ascii="Century Gothic" w:hAnsi="Century Gothic" w:cs="Times"/>
                <w:color w:val="000000"/>
                <w:sz w:val="22"/>
                <w:szCs w:val="22"/>
              </w:rPr>
              <w:t>) to create</w:t>
            </w:r>
            <w:r w:rsidR="008E3E4E">
              <w:rPr>
                <w:rFonts w:ascii="Century Gothic" w:hAnsi="Century Gothic" w:cs="Times"/>
                <w:color w:val="000000"/>
                <w:sz w:val="22"/>
                <w:szCs w:val="22"/>
              </w:rPr>
              <w:t xml:space="preserve"> the</w:t>
            </w:r>
            <w:r w:rsidR="005C73A1" w:rsidRPr="005C73A1">
              <w:rPr>
                <w:rFonts w:ascii="Century Gothic" w:hAnsi="Century Gothic" w:cs="Times"/>
                <w:color w:val="000000"/>
                <w:sz w:val="22"/>
                <w:szCs w:val="22"/>
              </w:rPr>
              <w:t xml:space="preserve"> atmosphere and mood</w:t>
            </w:r>
            <w:r w:rsidR="008E3E4E">
              <w:rPr>
                <w:rFonts w:ascii="Century Gothic" w:hAnsi="Century Gothic" w:cs="Times"/>
                <w:color w:val="000000"/>
                <w:sz w:val="22"/>
                <w:szCs w:val="22"/>
              </w:rPr>
              <w:t xml:space="preserve"> of the setting</w:t>
            </w:r>
            <w:r w:rsidR="00EA66A0">
              <w:rPr>
                <w:rFonts w:ascii="Century Gothic" w:hAnsi="Century Gothic" w:cs="Times"/>
                <w:color w:val="000000"/>
                <w:sz w:val="22"/>
                <w:szCs w:val="22"/>
              </w:rPr>
              <w:t xml:space="preserve"> - </w:t>
            </w:r>
            <w:r w:rsidR="00EA66A0" w:rsidRPr="008E3E4E">
              <w:rPr>
                <w:rFonts w:ascii="Century Gothic" w:hAnsi="Century Gothic" w:cs="Times"/>
                <w:color w:val="7030A0"/>
                <w:sz w:val="22"/>
                <w:szCs w:val="22"/>
              </w:rPr>
              <w:t>smoke drifting slowly</w:t>
            </w:r>
            <w:r w:rsidR="008E3E4E" w:rsidRPr="008E3E4E">
              <w:rPr>
                <w:rFonts w:ascii="Century Gothic" w:hAnsi="Century Gothic" w:cs="Times"/>
                <w:color w:val="7030A0"/>
                <w:sz w:val="22"/>
                <w:szCs w:val="22"/>
              </w:rPr>
              <w:t>, ghostly orb hanging in the sky</w:t>
            </w:r>
          </w:p>
        </w:tc>
      </w:tr>
    </w:tbl>
    <w:p w14:paraId="5AE84325" w14:textId="77777777" w:rsidR="00060882" w:rsidRDefault="00B92E89">
      <w:pPr>
        <w:rPr>
          <w:sz w:val="28"/>
          <w:szCs w:val="28"/>
        </w:rPr>
      </w:pPr>
    </w:p>
    <w:p w14:paraId="7CDD31DA" w14:textId="77777777" w:rsidR="006B02F1" w:rsidRDefault="006B02F1">
      <w:pPr>
        <w:rPr>
          <w:sz w:val="28"/>
          <w:szCs w:val="28"/>
        </w:rPr>
      </w:pPr>
    </w:p>
    <w:p w14:paraId="4CCE71F4" w14:textId="0783FFAE" w:rsidR="006B02F1" w:rsidRDefault="00C069F4">
      <w:pPr>
        <w:rPr>
          <w:rFonts w:ascii="Century Gothic" w:hAnsi="Century Gothic"/>
          <w:b/>
        </w:rPr>
      </w:pPr>
      <w:r>
        <w:rPr>
          <w:rFonts w:ascii="Century Gothic" w:hAnsi="Century Gothic"/>
          <w:b/>
        </w:rPr>
        <w:t xml:space="preserve">Activity 2: </w:t>
      </w:r>
      <w:r w:rsidR="00C2613E">
        <w:rPr>
          <w:rFonts w:ascii="Century Gothic" w:hAnsi="Century Gothic"/>
          <w:b/>
        </w:rPr>
        <w:t>Word and s</w:t>
      </w:r>
      <w:r w:rsidR="00C2613E" w:rsidRPr="00C2613E">
        <w:rPr>
          <w:rFonts w:ascii="Century Gothic" w:hAnsi="Century Gothic"/>
          <w:b/>
        </w:rPr>
        <w:t>entence challenges:</w:t>
      </w:r>
    </w:p>
    <w:p w14:paraId="200E7D34" w14:textId="418E1F89" w:rsidR="00C2613E" w:rsidRPr="00C2613E" w:rsidRDefault="00C2613E" w:rsidP="00C2613E">
      <w:pPr>
        <w:pStyle w:val="ListParagraph"/>
        <w:widowControl w:val="0"/>
        <w:numPr>
          <w:ilvl w:val="0"/>
          <w:numId w:val="3"/>
        </w:numPr>
        <w:autoSpaceDE w:val="0"/>
        <w:autoSpaceDN w:val="0"/>
        <w:adjustRightInd w:val="0"/>
        <w:rPr>
          <w:rFonts w:ascii="Century Gothic" w:hAnsi="Century Gothic" w:cs="Times"/>
          <w:color w:val="000000"/>
        </w:rPr>
      </w:pPr>
      <w:r w:rsidRPr="00C2613E">
        <w:rPr>
          <w:rFonts w:ascii="Century Gothic" w:hAnsi="Century Gothic" w:cs="Times"/>
          <w:color w:val="0B0B0B"/>
        </w:rPr>
        <w:t xml:space="preserve">Underline the adverbs in the sentences below? </w:t>
      </w:r>
    </w:p>
    <w:p w14:paraId="783FFD38" w14:textId="49E23E7C" w:rsidR="00C069F4" w:rsidRDefault="00C2613E" w:rsidP="00C2613E">
      <w:pPr>
        <w:widowControl w:val="0"/>
        <w:autoSpaceDE w:val="0"/>
        <w:autoSpaceDN w:val="0"/>
        <w:adjustRightInd w:val="0"/>
        <w:rPr>
          <w:rFonts w:ascii="Century Gothic" w:hAnsi="Century Gothic" w:cs="Times"/>
          <w:color w:val="0B0B0B"/>
        </w:rPr>
      </w:pPr>
      <w:r>
        <w:rPr>
          <w:rFonts w:ascii="Century Gothic" w:hAnsi="Century Gothic" w:cs="Times"/>
          <w:color w:val="0B0B0B"/>
        </w:rPr>
        <w:t>Confidently, he sauntered</w:t>
      </w:r>
      <w:r w:rsidRPr="00C2613E">
        <w:rPr>
          <w:rFonts w:ascii="Century Gothic" w:hAnsi="Century Gothic" w:cs="Times"/>
          <w:color w:val="0B0B0B"/>
        </w:rPr>
        <w:t xml:space="preserve"> through the cold fore</w:t>
      </w:r>
      <w:r>
        <w:rPr>
          <w:rFonts w:ascii="Century Gothic" w:hAnsi="Century Gothic" w:cs="Times"/>
          <w:color w:val="0B0B0B"/>
        </w:rPr>
        <w:t>st. He paused briefly and peered</w:t>
      </w:r>
      <w:r w:rsidRPr="00C2613E">
        <w:rPr>
          <w:rFonts w:ascii="Century Gothic" w:hAnsi="Century Gothic" w:cs="Times"/>
          <w:color w:val="0B0B0B"/>
        </w:rPr>
        <w:t xml:space="preserve"> at the white polar bear. </w:t>
      </w:r>
    </w:p>
    <w:p w14:paraId="2EC57D0C" w14:textId="77777777" w:rsidR="00C2613E" w:rsidRPr="00C2613E" w:rsidRDefault="00C2613E" w:rsidP="00C2613E">
      <w:pPr>
        <w:widowControl w:val="0"/>
        <w:autoSpaceDE w:val="0"/>
        <w:autoSpaceDN w:val="0"/>
        <w:adjustRightInd w:val="0"/>
        <w:rPr>
          <w:rFonts w:ascii="Century Gothic" w:hAnsi="Century Gothic" w:cs="Times"/>
          <w:color w:val="000000"/>
        </w:rPr>
      </w:pPr>
    </w:p>
    <w:p w14:paraId="43645092" w14:textId="77777777" w:rsidR="00C2613E" w:rsidRPr="00C2613E" w:rsidRDefault="00C2613E">
      <w:pPr>
        <w:rPr>
          <w:rFonts w:ascii="Century Gothic" w:hAnsi="Century Gothic"/>
          <w:b/>
        </w:rPr>
      </w:pPr>
    </w:p>
    <w:p w14:paraId="26F67DED" w14:textId="34EB9346" w:rsidR="006B02F1" w:rsidRDefault="00A060BA">
      <w:pPr>
        <w:rPr>
          <w:rFonts w:ascii="Century Gothic" w:hAnsi="Century Gothic"/>
          <w:b/>
        </w:rPr>
      </w:pPr>
      <w:r w:rsidRPr="00A060BA">
        <w:rPr>
          <w:rFonts w:ascii="Century Gothic" w:hAnsi="Century Gothic"/>
          <w:b/>
        </w:rPr>
        <w:t>Setting description warm up</w:t>
      </w:r>
      <w:r w:rsidR="00AF5B31">
        <w:rPr>
          <w:rFonts w:ascii="Century Gothic" w:hAnsi="Century Gothic"/>
          <w:b/>
        </w:rPr>
        <w:t>:</w:t>
      </w:r>
    </w:p>
    <w:p w14:paraId="5F998CC3" w14:textId="77777777" w:rsidR="00F165B7" w:rsidRPr="00A060BA" w:rsidRDefault="00F165B7">
      <w:pPr>
        <w:rPr>
          <w:rFonts w:ascii="Century Gothic" w:hAnsi="Century Gothic"/>
          <w:b/>
        </w:rPr>
      </w:pPr>
    </w:p>
    <w:p w14:paraId="169C61B3" w14:textId="59791C1E" w:rsidR="00A060BA" w:rsidRPr="00146C0C" w:rsidRDefault="00A060BA">
      <w:pPr>
        <w:rPr>
          <w:rFonts w:ascii="Century Gothic" w:hAnsi="Century Gothic"/>
        </w:rPr>
      </w:pPr>
      <w:r w:rsidRPr="00A060BA">
        <w:rPr>
          <w:rFonts w:ascii="Century Gothic" w:hAnsi="Century Gothic"/>
        </w:rPr>
        <w:t>Can you edit and improve this setting description using the success</w:t>
      </w:r>
      <w:r>
        <w:rPr>
          <w:rFonts w:ascii="Century Gothic" w:hAnsi="Century Gothic"/>
        </w:rPr>
        <w:t xml:space="preserve"> criteria examples above</w:t>
      </w:r>
      <w:r w:rsidR="00005E3F">
        <w:rPr>
          <w:rFonts w:ascii="Century Gothic" w:hAnsi="Century Gothic"/>
        </w:rPr>
        <w:t xml:space="preserve"> and the image of Hogwarts on the next page</w:t>
      </w:r>
      <w:r w:rsidRPr="00A060BA">
        <w:t xml:space="preserve">? </w:t>
      </w:r>
      <w:r w:rsidR="00146C0C">
        <w:rPr>
          <w:rFonts w:ascii="Century Gothic" w:hAnsi="Century Gothic"/>
        </w:rPr>
        <w:t xml:space="preserve">Can you use different sentence openers? Improve and add more ambitious vocabulary? Use sensory words/phrases and include some figurative language? </w:t>
      </w:r>
    </w:p>
    <w:p w14:paraId="5949B03B" w14:textId="21267F95" w:rsidR="006B02F1" w:rsidRPr="00A060BA" w:rsidRDefault="006B02F1"/>
    <w:p w14:paraId="2D2B763A" w14:textId="77777777" w:rsidR="00AF5B31" w:rsidRDefault="00AF5B31" w:rsidP="00AF5B31">
      <w:pPr>
        <w:spacing w:line="480" w:lineRule="auto"/>
        <w:rPr>
          <w:rFonts w:ascii="Century Gothic" w:eastAsia="Times New Roman" w:hAnsi="Century Gothic" w:cs="Arial"/>
          <w:color w:val="4B4949"/>
          <w:sz w:val="28"/>
          <w:szCs w:val="28"/>
          <w:lang w:eastAsia="en-GB"/>
        </w:rPr>
      </w:pPr>
    </w:p>
    <w:p w14:paraId="5A27B48A" w14:textId="7F0CE7F4" w:rsidR="00A060BA" w:rsidRPr="00A060BA" w:rsidRDefault="00005E3F" w:rsidP="00AF5B31">
      <w:pPr>
        <w:spacing w:line="480" w:lineRule="auto"/>
        <w:rPr>
          <w:rFonts w:ascii="Century Gothic" w:eastAsia="Times New Roman" w:hAnsi="Century Gothic" w:cs="Times New Roman"/>
          <w:sz w:val="28"/>
          <w:szCs w:val="28"/>
          <w:lang w:eastAsia="en-GB"/>
        </w:rPr>
      </w:pPr>
      <w:r w:rsidRPr="00AF5B31">
        <w:rPr>
          <w:rFonts w:ascii="Century Gothic" w:eastAsia="Times New Roman" w:hAnsi="Century Gothic" w:cs="Arial"/>
          <w:color w:val="4B4949"/>
          <w:sz w:val="28"/>
          <w:szCs w:val="28"/>
          <w:lang w:eastAsia="en-GB"/>
        </w:rPr>
        <w:t>The path led to</w:t>
      </w:r>
      <w:r w:rsidR="00A060BA" w:rsidRPr="00AF5B31">
        <w:rPr>
          <w:rFonts w:ascii="Century Gothic" w:eastAsia="Times New Roman" w:hAnsi="Century Gothic" w:cs="Arial"/>
          <w:color w:val="4B4949"/>
          <w:sz w:val="28"/>
          <w:szCs w:val="28"/>
          <w:lang w:eastAsia="en-GB"/>
        </w:rPr>
        <w:t xml:space="preserve"> a</w:t>
      </w:r>
      <w:r w:rsidRPr="00AF5B31">
        <w:rPr>
          <w:rFonts w:ascii="Century Gothic" w:eastAsia="Times New Roman" w:hAnsi="Century Gothic" w:cs="Arial"/>
          <w:color w:val="4B4949"/>
          <w:sz w:val="28"/>
          <w:szCs w:val="28"/>
          <w:lang w:eastAsia="en-GB"/>
        </w:rPr>
        <w:t xml:space="preserve"> lake. A castle was on a</w:t>
      </w:r>
      <w:r w:rsidR="00A060BA" w:rsidRPr="00A060BA">
        <w:rPr>
          <w:rFonts w:ascii="Century Gothic" w:eastAsia="Times New Roman" w:hAnsi="Century Gothic" w:cs="Arial"/>
          <w:color w:val="4B4949"/>
          <w:sz w:val="28"/>
          <w:szCs w:val="28"/>
          <w:lang w:eastAsia="en-GB"/>
        </w:rPr>
        <w:t xml:space="preserve"> mountain on the other side</w:t>
      </w:r>
      <w:r w:rsidRPr="00AF5B31">
        <w:rPr>
          <w:rFonts w:ascii="Century Gothic" w:eastAsia="Times New Roman" w:hAnsi="Century Gothic" w:cs="Arial"/>
          <w:color w:val="4B4949"/>
          <w:sz w:val="28"/>
          <w:szCs w:val="28"/>
          <w:lang w:eastAsia="en-GB"/>
        </w:rPr>
        <w:t>. The</w:t>
      </w:r>
      <w:r w:rsidR="00A060BA" w:rsidRPr="00A060BA">
        <w:rPr>
          <w:rFonts w:ascii="Century Gothic" w:eastAsia="Times New Roman" w:hAnsi="Century Gothic" w:cs="Arial"/>
          <w:color w:val="4B4949"/>
          <w:sz w:val="28"/>
          <w:szCs w:val="28"/>
          <w:lang w:eastAsia="en-GB"/>
        </w:rPr>
        <w:t xml:space="preserve"> boat</w:t>
      </w:r>
      <w:r w:rsidRPr="00AF5B31">
        <w:rPr>
          <w:rFonts w:ascii="Century Gothic" w:eastAsia="Times New Roman" w:hAnsi="Century Gothic" w:cs="Arial"/>
          <w:color w:val="4B4949"/>
          <w:sz w:val="28"/>
          <w:szCs w:val="28"/>
          <w:lang w:eastAsia="en-GB"/>
        </w:rPr>
        <w:t>s went</w:t>
      </w:r>
      <w:r w:rsidR="00A060BA" w:rsidRPr="00A060BA">
        <w:rPr>
          <w:rFonts w:ascii="Century Gothic" w:eastAsia="Times New Roman" w:hAnsi="Century Gothic" w:cs="Arial"/>
          <w:color w:val="4B4949"/>
          <w:sz w:val="28"/>
          <w:szCs w:val="28"/>
          <w:lang w:eastAsia="en-GB"/>
        </w:rPr>
        <w:t xml:space="preserve"> across the lak</w:t>
      </w:r>
      <w:r w:rsidRPr="00AF5B31">
        <w:rPr>
          <w:rFonts w:ascii="Century Gothic" w:eastAsia="Times New Roman" w:hAnsi="Century Gothic" w:cs="Arial"/>
          <w:color w:val="4B4949"/>
          <w:sz w:val="28"/>
          <w:szCs w:val="28"/>
          <w:lang w:eastAsia="en-GB"/>
        </w:rPr>
        <w:t>e. Everyone looked at the castle. They moved</w:t>
      </w:r>
      <w:r w:rsidR="00A060BA" w:rsidRPr="00A060BA">
        <w:rPr>
          <w:rFonts w:ascii="Century Gothic" w:eastAsia="Times New Roman" w:hAnsi="Century Gothic" w:cs="Arial"/>
          <w:color w:val="4B4949"/>
          <w:sz w:val="28"/>
          <w:szCs w:val="28"/>
          <w:lang w:eastAsia="en-GB"/>
        </w:rPr>
        <w:t xml:space="preserve"> nearer and neare</w:t>
      </w:r>
      <w:r w:rsidRPr="00AF5B31">
        <w:rPr>
          <w:rFonts w:ascii="Century Gothic" w:eastAsia="Times New Roman" w:hAnsi="Century Gothic" w:cs="Arial"/>
          <w:color w:val="4B4949"/>
          <w:sz w:val="28"/>
          <w:szCs w:val="28"/>
          <w:lang w:eastAsia="en-GB"/>
        </w:rPr>
        <w:t>r to the cliff.</w:t>
      </w:r>
      <w:r w:rsidRPr="00AF5B31">
        <w:rPr>
          <w:rFonts w:ascii="Century Gothic" w:eastAsia="Times New Roman" w:hAnsi="Century Gothic" w:cs="Times New Roman"/>
          <w:sz w:val="28"/>
          <w:szCs w:val="28"/>
          <w:lang w:eastAsia="en-GB"/>
        </w:rPr>
        <w:t xml:space="preserve"> T</w:t>
      </w:r>
      <w:r w:rsidRPr="00AF5B31">
        <w:rPr>
          <w:rFonts w:ascii="Century Gothic" w:eastAsia="Times New Roman" w:hAnsi="Century Gothic" w:cs="Arial"/>
          <w:color w:val="4B4949"/>
          <w:sz w:val="28"/>
          <w:szCs w:val="28"/>
          <w:lang w:eastAsia="en-GB"/>
        </w:rPr>
        <w:t xml:space="preserve">he first boat got to </w:t>
      </w:r>
      <w:r w:rsidR="00A060BA" w:rsidRPr="00A060BA">
        <w:rPr>
          <w:rFonts w:ascii="Century Gothic" w:eastAsia="Times New Roman" w:hAnsi="Century Gothic" w:cs="Arial"/>
          <w:color w:val="4B4949"/>
          <w:sz w:val="28"/>
          <w:szCs w:val="28"/>
          <w:lang w:eastAsia="en-GB"/>
        </w:rPr>
        <w:t>the cliff</w:t>
      </w:r>
      <w:r w:rsidRPr="00AF5B31">
        <w:rPr>
          <w:rFonts w:ascii="Century Gothic" w:eastAsia="Times New Roman" w:hAnsi="Century Gothic" w:cs="Arial"/>
          <w:color w:val="4B4949"/>
          <w:sz w:val="28"/>
          <w:szCs w:val="28"/>
          <w:lang w:eastAsia="en-GB"/>
        </w:rPr>
        <w:t xml:space="preserve"> and was taken through an opening in the cliff</w:t>
      </w:r>
      <w:r w:rsidR="00AF5B31">
        <w:rPr>
          <w:rFonts w:ascii="Century Gothic" w:eastAsia="Times New Roman" w:hAnsi="Century Gothic" w:cs="Arial"/>
          <w:color w:val="4B4949"/>
          <w:sz w:val="28"/>
          <w:szCs w:val="28"/>
          <w:lang w:eastAsia="en-GB"/>
        </w:rPr>
        <w:t>. They went along a</w:t>
      </w:r>
      <w:r w:rsidR="00A060BA" w:rsidRPr="00A060BA">
        <w:rPr>
          <w:rFonts w:ascii="Century Gothic" w:eastAsia="Times New Roman" w:hAnsi="Century Gothic" w:cs="Arial"/>
          <w:color w:val="4B4949"/>
          <w:sz w:val="28"/>
          <w:szCs w:val="28"/>
          <w:lang w:eastAsia="en-GB"/>
        </w:rPr>
        <w:t xml:space="preserve"> tunnel</w:t>
      </w:r>
      <w:r w:rsidR="00AF5B31">
        <w:rPr>
          <w:rFonts w:ascii="Century Gothic" w:eastAsia="Times New Roman" w:hAnsi="Century Gothic" w:cs="Arial"/>
          <w:color w:val="4B4949"/>
          <w:sz w:val="28"/>
          <w:szCs w:val="28"/>
          <w:lang w:eastAsia="en-GB"/>
        </w:rPr>
        <w:t xml:space="preserve"> under </w:t>
      </w:r>
      <w:r w:rsidR="00A060BA" w:rsidRPr="00A060BA">
        <w:rPr>
          <w:rFonts w:ascii="Century Gothic" w:eastAsia="Times New Roman" w:hAnsi="Century Gothic" w:cs="Arial"/>
          <w:color w:val="4B4949"/>
          <w:sz w:val="28"/>
          <w:szCs w:val="28"/>
          <w:lang w:eastAsia="en-GB"/>
        </w:rPr>
        <w:t>th</w:t>
      </w:r>
      <w:r w:rsidR="00AF5B31">
        <w:rPr>
          <w:rFonts w:ascii="Century Gothic" w:eastAsia="Times New Roman" w:hAnsi="Century Gothic" w:cs="Arial"/>
          <w:color w:val="4B4949"/>
          <w:sz w:val="28"/>
          <w:szCs w:val="28"/>
          <w:lang w:eastAsia="en-GB"/>
        </w:rPr>
        <w:t>e castle.</w:t>
      </w:r>
      <w:r w:rsidR="00A060BA" w:rsidRPr="00A060BA">
        <w:rPr>
          <w:rFonts w:ascii="Century Gothic" w:eastAsia="Times New Roman" w:hAnsi="Century Gothic" w:cs="Arial"/>
          <w:color w:val="4B4949"/>
          <w:sz w:val="28"/>
          <w:szCs w:val="28"/>
          <w:lang w:eastAsia="en-GB"/>
        </w:rPr>
        <w:t xml:space="preserve"> </w:t>
      </w:r>
    </w:p>
    <w:p w14:paraId="0886B101" w14:textId="1A2A6E87" w:rsidR="006B02F1" w:rsidRPr="00AF5B31" w:rsidRDefault="006B02F1" w:rsidP="00AF5B31">
      <w:pPr>
        <w:spacing w:line="480" w:lineRule="auto"/>
        <w:rPr>
          <w:rFonts w:ascii="Century Gothic" w:hAnsi="Century Gothic"/>
          <w:sz w:val="28"/>
          <w:szCs w:val="28"/>
        </w:rPr>
      </w:pPr>
    </w:p>
    <w:p w14:paraId="08624AAA" w14:textId="77777777" w:rsidR="00EB6A4D" w:rsidRDefault="00EB6A4D">
      <w:pPr>
        <w:rPr>
          <w:rFonts w:ascii="Century Gothic" w:hAnsi="Century Gothic"/>
          <w:b/>
          <w:sz w:val="28"/>
          <w:szCs w:val="28"/>
          <w:u w:val="single"/>
        </w:rPr>
      </w:pPr>
    </w:p>
    <w:p w14:paraId="43EBAABC" w14:textId="72D9EC27" w:rsidR="003C7798" w:rsidRPr="001D6326" w:rsidRDefault="00C069F4" w:rsidP="001D6326">
      <w:pPr>
        <w:rPr>
          <w:rFonts w:ascii="Century Gothic" w:hAnsi="Century Gothic"/>
          <w:sz w:val="22"/>
          <w:szCs w:val="22"/>
        </w:rPr>
      </w:pPr>
      <w:r>
        <w:rPr>
          <w:rFonts w:ascii="Century Gothic" w:hAnsi="Century Gothic"/>
          <w:b/>
          <w:sz w:val="28"/>
          <w:szCs w:val="28"/>
          <w:u w:val="single"/>
        </w:rPr>
        <w:t>Activity 3</w:t>
      </w:r>
      <w:r w:rsidR="006B02F1">
        <w:rPr>
          <w:rFonts w:ascii="Century Gothic" w:hAnsi="Century Gothic"/>
          <w:b/>
          <w:sz w:val="28"/>
          <w:szCs w:val="28"/>
          <w:u w:val="single"/>
        </w:rPr>
        <w:t xml:space="preserve"> - </w:t>
      </w:r>
      <w:r w:rsidR="00AF5B31" w:rsidRPr="00AF5B31">
        <w:rPr>
          <w:rFonts w:ascii="Century Gothic" w:hAnsi="Century Gothic"/>
          <w:b/>
        </w:rPr>
        <w:t>V</w:t>
      </w:r>
      <w:r w:rsidR="006B02F1" w:rsidRPr="00AF5B31">
        <w:rPr>
          <w:rFonts w:ascii="Century Gothic" w:hAnsi="Century Gothic"/>
          <w:b/>
        </w:rPr>
        <w:t>ocabulary</w:t>
      </w:r>
      <w:r w:rsidR="00AF5B31">
        <w:rPr>
          <w:rFonts w:ascii="Century Gothic" w:hAnsi="Century Gothic"/>
          <w:b/>
        </w:rPr>
        <w:t xml:space="preserve"> B</w:t>
      </w:r>
      <w:r w:rsidR="00AF5B31" w:rsidRPr="00AF5B31">
        <w:rPr>
          <w:rFonts w:ascii="Century Gothic" w:hAnsi="Century Gothic"/>
          <w:b/>
        </w:rPr>
        <w:t>uilding</w:t>
      </w:r>
      <w:r w:rsidR="00F67D6B" w:rsidRPr="00F67D6B">
        <w:rPr>
          <w:rFonts w:ascii="Century Gothic" w:hAnsi="Century Gothic"/>
        </w:rPr>
        <w:t xml:space="preserve"> - </w:t>
      </w:r>
      <w:r w:rsidR="001D6326" w:rsidRPr="001D6326">
        <w:rPr>
          <w:rFonts w:ascii="Century Gothic" w:hAnsi="Century Gothic"/>
          <w:bCs/>
          <w:sz w:val="22"/>
          <w:szCs w:val="22"/>
        </w:rPr>
        <w:t>To</w:t>
      </w:r>
      <w:r w:rsidR="001D6326" w:rsidRPr="001D6326">
        <w:rPr>
          <w:rFonts w:ascii="Century Gothic" w:hAnsi="Century Gothic"/>
          <w:sz w:val="22"/>
          <w:szCs w:val="22"/>
        </w:rPr>
        <w:t xml:space="preserve"> </w:t>
      </w:r>
      <w:r w:rsidR="00240390" w:rsidRPr="001D6326">
        <w:rPr>
          <w:rFonts w:ascii="Century Gothic" w:hAnsi="Century Gothic"/>
          <w:bCs/>
          <w:sz w:val="22"/>
          <w:szCs w:val="22"/>
        </w:rPr>
        <w:t>describe a setting you can talk about a few things:</w:t>
      </w:r>
    </w:p>
    <w:p w14:paraId="4301BB79" w14:textId="77777777" w:rsidR="003C7798" w:rsidRPr="001D6326" w:rsidRDefault="00240390" w:rsidP="00C069F4">
      <w:pPr>
        <w:numPr>
          <w:ilvl w:val="2"/>
          <w:numId w:val="4"/>
        </w:numPr>
        <w:rPr>
          <w:rFonts w:ascii="Century Gothic" w:hAnsi="Century Gothic"/>
          <w:sz w:val="22"/>
          <w:szCs w:val="22"/>
        </w:rPr>
      </w:pPr>
      <w:r w:rsidRPr="001D6326">
        <w:rPr>
          <w:rFonts w:ascii="Century Gothic" w:hAnsi="Century Gothic"/>
          <w:bCs/>
          <w:sz w:val="22"/>
          <w:szCs w:val="22"/>
        </w:rPr>
        <w:t>What it looks like;</w:t>
      </w:r>
    </w:p>
    <w:p w14:paraId="3481EE3E" w14:textId="77777777" w:rsidR="003C7798" w:rsidRPr="001D6326" w:rsidRDefault="00240390" w:rsidP="00C069F4">
      <w:pPr>
        <w:numPr>
          <w:ilvl w:val="2"/>
          <w:numId w:val="4"/>
        </w:numPr>
        <w:rPr>
          <w:rFonts w:ascii="Century Gothic" w:hAnsi="Century Gothic"/>
          <w:sz w:val="22"/>
          <w:szCs w:val="22"/>
        </w:rPr>
      </w:pPr>
      <w:r w:rsidRPr="001D6326">
        <w:rPr>
          <w:rFonts w:ascii="Century Gothic" w:hAnsi="Century Gothic"/>
          <w:bCs/>
          <w:sz w:val="22"/>
          <w:szCs w:val="22"/>
        </w:rPr>
        <w:t>What you can see, hear, smell, etc.;</w:t>
      </w:r>
    </w:p>
    <w:p w14:paraId="779D9FD4" w14:textId="77777777" w:rsidR="003C7798" w:rsidRPr="001D6326" w:rsidRDefault="00240390" w:rsidP="00C069F4">
      <w:pPr>
        <w:numPr>
          <w:ilvl w:val="2"/>
          <w:numId w:val="4"/>
        </w:numPr>
        <w:rPr>
          <w:rFonts w:ascii="Century Gothic" w:hAnsi="Century Gothic"/>
          <w:sz w:val="22"/>
          <w:szCs w:val="22"/>
        </w:rPr>
      </w:pPr>
      <w:r w:rsidRPr="001D6326">
        <w:rPr>
          <w:rFonts w:ascii="Century Gothic" w:hAnsi="Century Gothic"/>
          <w:bCs/>
          <w:sz w:val="22"/>
          <w:szCs w:val="22"/>
        </w:rPr>
        <w:t>How it makes you feel.</w:t>
      </w:r>
    </w:p>
    <w:p w14:paraId="75098A03" w14:textId="6A8E68D5" w:rsidR="003C7798" w:rsidRDefault="00240390" w:rsidP="001D6326">
      <w:pPr>
        <w:rPr>
          <w:rFonts w:ascii="Century Gothic" w:hAnsi="Century Gothic"/>
          <w:bCs/>
          <w:sz w:val="22"/>
          <w:szCs w:val="22"/>
        </w:rPr>
      </w:pPr>
      <w:r w:rsidRPr="001D6326">
        <w:rPr>
          <w:rFonts w:ascii="Century Gothic" w:hAnsi="Century Gothic"/>
          <w:bCs/>
          <w:sz w:val="22"/>
          <w:szCs w:val="22"/>
        </w:rPr>
        <w:t>Each of these help you create an image</w:t>
      </w:r>
      <w:r w:rsidR="001D6326" w:rsidRPr="001D6326">
        <w:rPr>
          <w:rFonts w:ascii="Century Gothic" w:hAnsi="Century Gothic"/>
          <w:bCs/>
          <w:sz w:val="22"/>
          <w:szCs w:val="22"/>
        </w:rPr>
        <w:t xml:space="preserve"> for the reader.</w:t>
      </w:r>
    </w:p>
    <w:p w14:paraId="546B3CB3" w14:textId="79D733B1" w:rsidR="001D6326" w:rsidRPr="001D6326" w:rsidRDefault="001D6326" w:rsidP="001D6326">
      <w:pPr>
        <w:rPr>
          <w:rFonts w:ascii="Century Gothic" w:hAnsi="Century Gothic"/>
          <w:sz w:val="22"/>
          <w:szCs w:val="22"/>
        </w:rPr>
      </w:pPr>
      <w:r>
        <w:rPr>
          <w:rFonts w:ascii="Century Gothic" w:hAnsi="Century Gothic"/>
          <w:bCs/>
          <w:sz w:val="22"/>
          <w:szCs w:val="22"/>
        </w:rPr>
        <w:t>Let’s generate some words and phrases to help us with our writing</w:t>
      </w:r>
      <w:r w:rsidR="00CA5E5D">
        <w:rPr>
          <w:rFonts w:ascii="Century Gothic" w:hAnsi="Century Gothic"/>
          <w:bCs/>
          <w:sz w:val="22"/>
          <w:szCs w:val="22"/>
        </w:rPr>
        <w:t xml:space="preserve">. </w:t>
      </w:r>
    </w:p>
    <w:p w14:paraId="002F548B" w14:textId="5D859E6F" w:rsidR="006B02F1" w:rsidRPr="006B02F1" w:rsidRDefault="006B02F1">
      <w:pPr>
        <w:rPr>
          <w:rFonts w:ascii="Century Gothic" w:hAnsi="Century Gothic"/>
          <w:b/>
          <w:sz w:val="28"/>
          <w:szCs w:val="28"/>
          <w:u w:val="single"/>
        </w:rPr>
      </w:pPr>
    </w:p>
    <w:p w14:paraId="1ED4A7C3" w14:textId="58BC65E0" w:rsidR="00860084" w:rsidRDefault="006B02F1">
      <w:pPr>
        <w:rPr>
          <w:sz w:val="28"/>
          <w:szCs w:val="28"/>
        </w:rPr>
      </w:pPr>
      <w:r>
        <w:rPr>
          <w:sz w:val="28"/>
          <w:szCs w:val="28"/>
        </w:rPr>
        <w:t xml:space="preserve"> </w:t>
      </w:r>
    </w:p>
    <w:p w14:paraId="5BEEE993" w14:textId="24EB6650" w:rsidR="00860084" w:rsidRPr="00CA5E5D" w:rsidRDefault="00860084">
      <w:pPr>
        <w:rPr>
          <w:b/>
        </w:rPr>
      </w:pPr>
      <w:r w:rsidRPr="00CA5E5D">
        <w:rPr>
          <w:rFonts w:ascii="Century Gothic" w:hAnsi="Century Gothic"/>
          <w:b/>
        </w:rPr>
        <w:t>What can you see</w:t>
      </w:r>
      <w:r w:rsidRPr="00CA5E5D">
        <w:rPr>
          <w:b/>
        </w:rPr>
        <w:t>?</w:t>
      </w:r>
      <w:r w:rsidRPr="00F67D6B">
        <w:rPr>
          <w:rFonts w:ascii="Century Gothic" w:hAnsi="Century Gothic"/>
        </w:rPr>
        <w:t xml:space="preserve">                                               </w:t>
      </w:r>
      <w:r w:rsidRPr="00CA5E5D">
        <w:rPr>
          <w:rFonts w:ascii="Century Gothic" w:hAnsi="Century Gothic"/>
          <w:b/>
        </w:rPr>
        <w:t>Hear</w:t>
      </w:r>
      <w:r w:rsidRPr="00CA5E5D">
        <w:rPr>
          <w:b/>
        </w:rPr>
        <w:t>?</w:t>
      </w:r>
    </w:p>
    <w:p w14:paraId="223320D5" w14:textId="4CFD3925" w:rsidR="00430BD5" w:rsidRDefault="00BF0F02">
      <w:pPr>
        <w:rPr>
          <w:rFonts w:ascii="Century Gothic" w:hAnsi="Century Gothic"/>
          <w:sz w:val="22"/>
          <w:szCs w:val="22"/>
        </w:rPr>
      </w:pPr>
      <w:r>
        <w:rPr>
          <w:rFonts w:ascii="Century Gothic" w:hAnsi="Century Gothic"/>
          <w:sz w:val="22"/>
          <w:szCs w:val="22"/>
        </w:rPr>
        <w:t xml:space="preserve">a </w:t>
      </w:r>
      <w:r w:rsidR="00B376D9">
        <w:rPr>
          <w:rFonts w:ascii="Century Gothic" w:hAnsi="Century Gothic"/>
          <w:sz w:val="22"/>
          <w:szCs w:val="22"/>
        </w:rPr>
        <w:t>crooked c</w:t>
      </w:r>
      <w:r>
        <w:rPr>
          <w:rFonts w:ascii="Century Gothic" w:hAnsi="Century Gothic"/>
          <w:sz w:val="22"/>
          <w:szCs w:val="22"/>
        </w:rPr>
        <w:t>loud like a dragon’s talon</w:t>
      </w:r>
      <w:r w:rsidR="00430BD5">
        <w:rPr>
          <w:rFonts w:ascii="Century Gothic" w:hAnsi="Century Gothic"/>
          <w:sz w:val="22"/>
          <w:szCs w:val="22"/>
        </w:rPr>
        <w:t xml:space="preserve">                      boat creaking</w:t>
      </w:r>
    </w:p>
    <w:p w14:paraId="2BCFD562" w14:textId="151F0C44" w:rsidR="00860084" w:rsidRPr="00B376D9" w:rsidRDefault="00430BD5">
      <w:pPr>
        <w:rPr>
          <w:rFonts w:ascii="Century Gothic" w:hAnsi="Century Gothic"/>
          <w:sz w:val="22"/>
          <w:szCs w:val="22"/>
        </w:rPr>
      </w:pPr>
      <w:r>
        <w:rPr>
          <w:rFonts w:ascii="Century Gothic" w:hAnsi="Century Gothic"/>
          <w:sz w:val="22"/>
          <w:szCs w:val="22"/>
        </w:rPr>
        <w:t>tremendous turrets</w:t>
      </w:r>
      <w:r w:rsidR="001D6326">
        <w:rPr>
          <w:rFonts w:ascii="Century Gothic" w:hAnsi="Century Gothic"/>
          <w:sz w:val="22"/>
          <w:szCs w:val="22"/>
        </w:rPr>
        <w:t xml:space="preserve">                      </w:t>
      </w:r>
    </w:p>
    <w:p w14:paraId="5F39E6B1" w14:textId="77777777" w:rsidR="00860084" w:rsidRDefault="00860084">
      <w:pPr>
        <w:rPr>
          <w:sz w:val="28"/>
          <w:szCs w:val="28"/>
        </w:rPr>
      </w:pPr>
    </w:p>
    <w:p w14:paraId="4B540930" w14:textId="21057A28" w:rsidR="00860084" w:rsidRDefault="00860084">
      <w:pPr>
        <w:rPr>
          <w:sz w:val="28"/>
          <w:szCs w:val="28"/>
        </w:rPr>
      </w:pPr>
    </w:p>
    <w:p w14:paraId="71F15E10" w14:textId="69859DBB" w:rsidR="00860084" w:rsidRDefault="00860084">
      <w:pPr>
        <w:rPr>
          <w:sz w:val="28"/>
          <w:szCs w:val="28"/>
        </w:rPr>
      </w:pPr>
    </w:p>
    <w:p w14:paraId="53B26DAB" w14:textId="7651A46C" w:rsidR="00860084" w:rsidRDefault="00860084">
      <w:pPr>
        <w:rPr>
          <w:sz w:val="28"/>
          <w:szCs w:val="28"/>
        </w:rPr>
      </w:pPr>
    </w:p>
    <w:p w14:paraId="7F261BA6" w14:textId="5BAF302A" w:rsidR="00860084" w:rsidRDefault="00860084">
      <w:pPr>
        <w:rPr>
          <w:sz w:val="28"/>
          <w:szCs w:val="28"/>
        </w:rPr>
      </w:pPr>
    </w:p>
    <w:p w14:paraId="73FFAA09" w14:textId="61DCA8FF" w:rsidR="00860084" w:rsidRDefault="00860084">
      <w:pPr>
        <w:rPr>
          <w:sz w:val="28"/>
          <w:szCs w:val="28"/>
        </w:rPr>
      </w:pPr>
    </w:p>
    <w:p w14:paraId="322B097D" w14:textId="07B79F90" w:rsidR="00860084" w:rsidRDefault="00860084">
      <w:pPr>
        <w:rPr>
          <w:sz w:val="28"/>
          <w:szCs w:val="28"/>
        </w:rPr>
      </w:pPr>
    </w:p>
    <w:p w14:paraId="3817E1BE" w14:textId="673D7F59" w:rsidR="00860084" w:rsidRDefault="00860084">
      <w:pPr>
        <w:rPr>
          <w:sz w:val="28"/>
          <w:szCs w:val="28"/>
        </w:rPr>
      </w:pPr>
    </w:p>
    <w:p w14:paraId="073C0DFE" w14:textId="5B96BB38" w:rsidR="00860084" w:rsidRDefault="00860084">
      <w:pPr>
        <w:rPr>
          <w:sz w:val="28"/>
          <w:szCs w:val="28"/>
        </w:rPr>
      </w:pPr>
    </w:p>
    <w:p w14:paraId="25F18631" w14:textId="40994A68" w:rsidR="00860084" w:rsidRDefault="00AF5B31">
      <w:pPr>
        <w:rPr>
          <w:sz w:val="28"/>
          <w:szCs w:val="28"/>
        </w:rPr>
      </w:pPr>
      <w:r w:rsidRPr="00860084">
        <w:rPr>
          <w:rFonts w:ascii="Century Gothic" w:hAnsi="Century Gothic"/>
          <w:noProof/>
          <w:sz w:val="28"/>
          <w:szCs w:val="28"/>
          <w:lang w:val="en-US"/>
        </w:rPr>
        <w:drawing>
          <wp:anchor distT="0" distB="0" distL="114300" distR="114300" simplePos="0" relativeHeight="251665408" behindDoc="0" locked="0" layoutInCell="1" allowOverlap="1" wp14:anchorId="678164EA" wp14:editId="1BF32D36">
            <wp:simplePos x="0" y="0"/>
            <wp:positionH relativeFrom="column">
              <wp:posOffset>925195</wp:posOffset>
            </wp:positionH>
            <wp:positionV relativeFrom="page">
              <wp:posOffset>4346575</wp:posOffset>
            </wp:positionV>
            <wp:extent cx="4721225" cy="3377565"/>
            <wp:effectExtent l="0" t="0" r="3175" b="635"/>
            <wp:wrapThrough wrapText="bothSides">
              <wp:wrapPolygon edited="0">
                <wp:start x="0" y="0"/>
                <wp:lineTo x="0" y="21442"/>
                <wp:lineTo x="21498" y="21442"/>
                <wp:lineTo x="21498" y="0"/>
                <wp:lineTo x="0" y="0"/>
              </wp:wrapPolygon>
            </wp:wrapThrough>
            <wp:docPr id="24" name="Picture 24" descr="../../../Desktop/8403368_f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ktop/8403368_f102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1225" cy="3377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5D321" w14:textId="77777777" w:rsidR="00860084" w:rsidRDefault="00860084">
      <w:pPr>
        <w:rPr>
          <w:sz w:val="28"/>
          <w:szCs w:val="28"/>
        </w:rPr>
      </w:pPr>
    </w:p>
    <w:p w14:paraId="03715DDA" w14:textId="77777777" w:rsidR="00860084" w:rsidRDefault="00860084">
      <w:pPr>
        <w:rPr>
          <w:sz w:val="28"/>
          <w:szCs w:val="28"/>
        </w:rPr>
      </w:pPr>
    </w:p>
    <w:p w14:paraId="2F2A24E6" w14:textId="77777777" w:rsidR="00860084" w:rsidRDefault="00860084">
      <w:pPr>
        <w:rPr>
          <w:sz w:val="28"/>
          <w:szCs w:val="28"/>
        </w:rPr>
      </w:pPr>
    </w:p>
    <w:p w14:paraId="7ED667F0" w14:textId="77777777" w:rsidR="00860084" w:rsidRDefault="00860084">
      <w:pPr>
        <w:rPr>
          <w:sz w:val="28"/>
          <w:szCs w:val="28"/>
        </w:rPr>
      </w:pPr>
    </w:p>
    <w:p w14:paraId="025E60F8" w14:textId="77777777" w:rsidR="00860084" w:rsidRDefault="00860084">
      <w:pPr>
        <w:rPr>
          <w:sz w:val="28"/>
          <w:szCs w:val="28"/>
        </w:rPr>
      </w:pPr>
    </w:p>
    <w:p w14:paraId="79BACA74" w14:textId="77777777" w:rsidR="00860084" w:rsidRDefault="00860084">
      <w:pPr>
        <w:rPr>
          <w:sz w:val="28"/>
          <w:szCs w:val="28"/>
        </w:rPr>
      </w:pPr>
    </w:p>
    <w:p w14:paraId="0DF5C579" w14:textId="77777777" w:rsidR="00860084" w:rsidRDefault="00860084">
      <w:pPr>
        <w:rPr>
          <w:sz w:val="28"/>
          <w:szCs w:val="28"/>
        </w:rPr>
      </w:pPr>
    </w:p>
    <w:p w14:paraId="28A56AC8" w14:textId="77777777" w:rsidR="00860084" w:rsidRDefault="00860084">
      <w:pPr>
        <w:rPr>
          <w:sz w:val="28"/>
          <w:szCs w:val="28"/>
        </w:rPr>
      </w:pPr>
    </w:p>
    <w:p w14:paraId="6CFE3A7E" w14:textId="77777777" w:rsidR="00860084" w:rsidRDefault="00860084">
      <w:pPr>
        <w:rPr>
          <w:sz w:val="28"/>
          <w:szCs w:val="28"/>
        </w:rPr>
      </w:pPr>
    </w:p>
    <w:p w14:paraId="19D9C850" w14:textId="77777777" w:rsidR="00F67D6B" w:rsidRDefault="00F67D6B" w:rsidP="00860084">
      <w:pPr>
        <w:rPr>
          <w:rFonts w:ascii="Century Gothic" w:hAnsi="Century Gothic"/>
          <w:sz w:val="28"/>
          <w:szCs w:val="28"/>
        </w:rPr>
      </w:pPr>
    </w:p>
    <w:p w14:paraId="52E65BB0" w14:textId="77777777" w:rsidR="00F67D6B" w:rsidRDefault="00F67D6B" w:rsidP="00860084">
      <w:pPr>
        <w:rPr>
          <w:rFonts w:ascii="Century Gothic" w:hAnsi="Century Gothic"/>
          <w:sz w:val="28"/>
          <w:szCs w:val="28"/>
        </w:rPr>
      </w:pPr>
    </w:p>
    <w:p w14:paraId="6A583DDF" w14:textId="77777777" w:rsidR="00F67D6B" w:rsidRDefault="00F67D6B" w:rsidP="00860084">
      <w:pPr>
        <w:rPr>
          <w:rFonts w:ascii="Century Gothic" w:hAnsi="Century Gothic"/>
          <w:sz w:val="28"/>
          <w:szCs w:val="28"/>
        </w:rPr>
      </w:pPr>
    </w:p>
    <w:p w14:paraId="564A8EBE" w14:textId="77777777" w:rsidR="00F67D6B" w:rsidRDefault="00F67D6B" w:rsidP="00860084">
      <w:pPr>
        <w:rPr>
          <w:rFonts w:ascii="Century Gothic" w:hAnsi="Century Gothic"/>
          <w:sz w:val="28"/>
          <w:szCs w:val="28"/>
        </w:rPr>
      </w:pPr>
    </w:p>
    <w:p w14:paraId="14787BC1" w14:textId="77777777" w:rsidR="00F67D6B" w:rsidRDefault="00F67D6B" w:rsidP="00860084">
      <w:pPr>
        <w:rPr>
          <w:rFonts w:ascii="Century Gothic" w:hAnsi="Century Gothic"/>
          <w:sz w:val="28"/>
          <w:szCs w:val="28"/>
        </w:rPr>
      </w:pPr>
    </w:p>
    <w:p w14:paraId="6D30666A" w14:textId="77777777" w:rsidR="00F67D6B" w:rsidRDefault="00F67D6B" w:rsidP="00860084">
      <w:pPr>
        <w:rPr>
          <w:rFonts w:ascii="Century Gothic" w:hAnsi="Century Gothic"/>
          <w:sz w:val="28"/>
          <w:szCs w:val="28"/>
        </w:rPr>
      </w:pPr>
    </w:p>
    <w:p w14:paraId="44182AA0" w14:textId="5343D4BD" w:rsidR="00860084" w:rsidRPr="00CA5E5D" w:rsidRDefault="00860084" w:rsidP="00860084">
      <w:pPr>
        <w:rPr>
          <w:b/>
        </w:rPr>
      </w:pPr>
      <w:r w:rsidRPr="00CA5E5D">
        <w:rPr>
          <w:rFonts w:ascii="Century Gothic" w:hAnsi="Century Gothic"/>
          <w:b/>
        </w:rPr>
        <w:t>Touch</w:t>
      </w:r>
      <w:r w:rsidR="00F67D6B" w:rsidRPr="00CA5E5D">
        <w:rPr>
          <w:rFonts w:ascii="Century Gothic" w:hAnsi="Century Gothic"/>
          <w:b/>
        </w:rPr>
        <w:t>/feel</w:t>
      </w:r>
      <w:r w:rsidRPr="00CA5E5D">
        <w:rPr>
          <w:b/>
        </w:rPr>
        <w:t>?</w:t>
      </w:r>
      <w:r w:rsidRPr="00F67D6B">
        <w:t xml:space="preserve">                              </w:t>
      </w:r>
      <w:r w:rsidR="00F67D6B" w:rsidRPr="00F67D6B">
        <w:t xml:space="preserve">         </w:t>
      </w:r>
      <w:r w:rsidR="00F67D6B">
        <w:t xml:space="preserve">             </w:t>
      </w:r>
      <w:r w:rsidRPr="00F67D6B">
        <w:t xml:space="preserve">  </w:t>
      </w:r>
      <w:r w:rsidR="00D05016">
        <w:t xml:space="preserve">                         </w:t>
      </w:r>
      <w:r w:rsidR="00F67D6B" w:rsidRPr="00CA5E5D">
        <w:rPr>
          <w:rFonts w:ascii="Century Gothic" w:hAnsi="Century Gothic"/>
          <w:b/>
        </w:rPr>
        <w:t>Smel</w:t>
      </w:r>
      <w:r w:rsidR="00D05016" w:rsidRPr="00CA5E5D">
        <w:rPr>
          <w:rFonts w:ascii="Century Gothic" w:hAnsi="Century Gothic"/>
          <w:b/>
        </w:rPr>
        <w:t>l/</w:t>
      </w:r>
      <w:r w:rsidR="00F67D6B" w:rsidRPr="00CA5E5D">
        <w:rPr>
          <w:rFonts w:ascii="Century Gothic" w:hAnsi="Century Gothic"/>
          <w:b/>
        </w:rPr>
        <w:t>Taste</w:t>
      </w:r>
      <w:r w:rsidR="00F67D6B" w:rsidRPr="00CA5E5D">
        <w:rPr>
          <w:b/>
        </w:rPr>
        <w:t>?</w:t>
      </w:r>
    </w:p>
    <w:p w14:paraId="53FA719B" w14:textId="2087A1D8" w:rsidR="00D05016" w:rsidRDefault="00430BD5" w:rsidP="00860084">
      <w:pPr>
        <w:rPr>
          <w:rFonts w:ascii="Century Gothic" w:hAnsi="Century Gothic"/>
        </w:rPr>
      </w:pPr>
      <w:r>
        <w:rPr>
          <w:rFonts w:ascii="Century Gothic" w:hAnsi="Century Gothic"/>
        </w:rPr>
        <w:t>w</w:t>
      </w:r>
      <w:r w:rsidRPr="00430BD5">
        <w:rPr>
          <w:rFonts w:ascii="Century Gothic" w:hAnsi="Century Gothic"/>
        </w:rPr>
        <w:t>arm glow of the guiding lamp</w:t>
      </w:r>
      <w:r w:rsidR="00D05016">
        <w:rPr>
          <w:rFonts w:ascii="Century Gothic" w:hAnsi="Century Gothic"/>
        </w:rPr>
        <w:t xml:space="preserve">                                   cold, crisp air            </w:t>
      </w:r>
    </w:p>
    <w:p w14:paraId="298626DF" w14:textId="66A41A46" w:rsidR="00430BD5" w:rsidRDefault="00D05016" w:rsidP="00860084">
      <w:pPr>
        <w:rPr>
          <w:rFonts w:ascii="Century Gothic" w:hAnsi="Century Gothic"/>
        </w:rPr>
      </w:pPr>
      <w:r>
        <w:rPr>
          <w:rFonts w:ascii="Century Gothic" w:hAnsi="Century Gothic"/>
        </w:rPr>
        <w:t xml:space="preserve">excitement in the air                                                </w:t>
      </w:r>
    </w:p>
    <w:p w14:paraId="71B00A0F" w14:textId="77777777" w:rsidR="00D05016" w:rsidRPr="00430BD5" w:rsidRDefault="00D05016" w:rsidP="00860084">
      <w:pPr>
        <w:rPr>
          <w:rFonts w:ascii="Century Gothic" w:hAnsi="Century Gothic"/>
        </w:rPr>
      </w:pPr>
    </w:p>
    <w:p w14:paraId="7016EAAF" w14:textId="07257C24" w:rsidR="00860084" w:rsidRDefault="00860084">
      <w:pPr>
        <w:rPr>
          <w:rFonts w:ascii="Century Gothic" w:hAnsi="Century Gothic"/>
        </w:rPr>
      </w:pPr>
    </w:p>
    <w:p w14:paraId="0926FC0A" w14:textId="77777777" w:rsidR="00240390" w:rsidRDefault="00240390">
      <w:pPr>
        <w:rPr>
          <w:rFonts w:ascii="Century Gothic" w:hAnsi="Century Gothic"/>
        </w:rPr>
      </w:pPr>
    </w:p>
    <w:p w14:paraId="379FC10F" w14:textId="77777777" w:rsidR="00240390" w:rsidRDefault="00240390">
      <w:pPr>
        <w:rPr>
          <w:rFonts w:ascii="Century Gothic" w:hAnsi="Century Gothic"/>
        </w:rPr>
      </w:pPr>
    </w:p>
    <w:p w14:paraId="06BE237C" w14:textId="77777777" w:rsidR="00240390" w:rsidRDefault="00240390">
      <w:pPr>
        <w:rPr>
          <w:rFonts w:ascii="Century Gothic" w:hAnsi="Century Gothic"/>
        </w:rPr>
      </w:pPr>
    </w:p>
    <w:p w14:paraId="47640704" w14:textId="77777777" w:rsidR="00240390" w:rsidRDefault="00240390">
      <w:pPr>
        <w:rPr>
          <w:rFonts w:ascii="Century Gothic" w:hAnsi="Century Gothic"/>
        </w:rPr>
      </w:pPr>
    </w:p>
    <w:p w14:paraId="636DFC6B" w14:textId="77777777" w:rsidR="00240390" w:rsidRDefault="00240390">
      <w:pPr>
        <w:rPr>
          <w:rFonts w:ascii="Century Gothic" w:hAnsi="Century Gothic"/>
        </w:rPr>
      </w:pPr>
    </w:p>
    <w:p w14:paraId="4FE70CAE" w14:textId="77777777" w:rsidR="00CA5E5D" w:rsidRDefault="00CA5E5D">
      <w:pPr>
        <w:rPr>
          <w:rFonts w:ascii="Century Gothic" w:hAnsi="Century Gothic"/>
        </w:rPr>
      </w:pPr>
    </w:p>
    <w:p w14:paraId="1DEC1AF7" w14:textId="7F002581" w:rsidR="00881AB2" w:rsidRPr="00240390" w:rsidRDefault="00CA5E5D" w:rsidP="00240390">
      <w:pPr>
        <w:rPr>
          <w:rFonts w:ascii="Century Gothic" w:hAnsi="Century Gothic"/>
          <w:b/>
        </w:rPr>
      </w:pPr>
      <w:r w:rsidRPr="00CA5E5D">
        <w:rPr>
          <w:rFonts w:ascii="Century Gothic" w:hAnsi="Century Gothic"/>
          <w:b/>
        </w:rPr>
        <w:t>Activity 4</w:t>
      </w:r>
      <w:r>
        <w:rPr>
          <w:rFonts w:ascii="Century Gothic" w:hAnsi="Century Gothic"/>
          <w:b/>
        </w:rPr>
        <w:t>:</w:t>
      </w:r>
      <w:r w:rsidR="00881AB2">
        <w:rPr>
          <w:rFonts w:ascii="Century Gothic" w:hAnsi="Century Gothic"/>
          <w:b/>
        </w:rPr>
        <w:t xml:space="preserve"> </w:t>
      </w:r>
      <w:r w:rsidR="00881AB2">
        <w:rPr>
          <w:rFonts w:ascii="Century Gothic" w:hAnsi="Century Gothic"/>
          <w:sz w:val="22"/>
          <w:szCs w:val="22"/>
        </w:rPr>
        <w:t xml:space="preserve">Now you have generated lots of words and phrases, draft your setting description. Use the model example </w:t>
      </w:r>
      <w:r w:rsidR="00F04628">
        <w:rPr>
          <w:rFonts w:ascii="Century Gothic" w:hAnsi="Century Gothic"/>
          <w:sz w:val="22"/>
          <w:szCs w:val="22"/>
        </w:rPr>
        <w:t xml:space="preserve">(from activity 1) </w:t>
      </w:r>
      <w:r w:rsidR="00881AB2">
        <w:rPr>
          <w:rFonts w:ascii="Century Gothic" w:hAnsi="Century Gothic"/>
          <w:sz w:val="22"/>
          <w:szCs w:val="22"/>
        </w:rPr>
        <w:t>and the success criteria to help you. Can you include some figurative language</w:t>
      </w:r>
      <w:r w:rsidR="00881AB2" w:rsidRPr="00240390">
        <w:rPr>
          <w:sz w:val="22"/>
          <w:szCs w:val="22"/>
        </w:rPr>
        <w:t>?</w:t>
      </w:r>
      <w:r w:rsidR="00240390">
        <w:rPr>
          <w:rFonts w:ascii="Century Gothic" w:hAnsi="Century Gothic"/>
          <w:b/>
        </w:rPr>
        <w:t xml:space="preserve"> </w:t>
      </w:r>
      <w:r w:rsidR="00881AB2" w:rsidRPr="00FF1515">
        <w:rPr>
          <w:rFonts w:ascii="Century Gothic" w:hAnsi="Century Gothic"/>
          <w:sz w:val="22"/>
          <w:szCs w:val="22"/>
        </w:rPr>
        <w:t>Once complete, edit your word choices, check your punctuation and a</w:t>
      </w:r>
      <w:r w:rsidR="00881AB2">
        <w:rPr>
          <w:rFonts w:ascii="Century Gothic" w:hAnsi="Century Gothic"/>
          <w:sz w:val="22"/>
          <w:szCs w:val="22"/>
        </w:rPr>
        <w:t>dd any extra details to create an image for</w:t>
      </w:r>
      <w:r w:rsidR="00881AB2" w:rsidRPr="00FF1515">
        <w:rPr>
          <w:rFonts w:ascii="Century Gothic" w:hAnsi="Century Gothic"/>
          <w:sz w:val="22"/>
          <w:szCs w:val="22"/>
        </w:rPr>
        <w:t xml:space="preserve"> the reader.</w:t>
      </w:r>
    </w:p>
    <w:p w14:paraId="05D33EA4" w14:textId="1E96D65D" w:rsidR="00881AB2" w:rsidRDefault="00240390" w:rsidP="00881AB2">
      <w:pPr>
        <w:ind w:hanging="284"/>
        <w:rPr>
          <w:rFonts w:ascii="Century Gothic" w:hAnsi="Century Gothic"/>
          <w:sz w:val="22"/>
          <w:szCs w:val="22"/>
        </w:rPr>
      </w:pPr>
      <w:r>
        <w:rPr>
          <w:rFonts w:ascii="Century Gothic" w:hAnsi="Century Gothic"/>
          <w:noProof/>
          <w:sz w:val="22"/>
          <w:szCs w:val="22"/>
          <w:lang w:val="en-US"/>
        </w:rPr>
        <w:drawing>
          <wp:anchor distT="0" distB="0" distL="114300" distR="114300" simplePos="0" relativeHeight="251670528" behindDoc="0" locked="0" layoutInCell="1" allowOverlap="1" wp14:anchorId="197EF945" wp14:editId="27FD5AFA">
            <wp:simplePos x="0" y="0"/>
            <wp:positionH relativeFrom="column">
              <wp:posOffset>-220980</wp:posOffset>
            </wp:positionH>
            <wp:positionV relativeFrom="paragraph">
              <wp:posOffset>6024245</wp:posOffset>
            </wp:positionV>
            <wp:extent cx="6939280" cy="2969895"/>
            <wp:effectExtent l="0" t="0" r="0" b="1905"/>
            <wp:wrapThrough wrapText="bothSides">
              <wp:wrapPolygon edited="0">
                <wp:start x="0" y="0"/>
                <wp:lineTo x="0" y="21429"/>
                <wp:lineTo x="21505" y="21429"/>
                <wp:lineTo x="21505" y="0"/>
                <wp:lineTo x="0" y="0"/>
              </wp:wrapPolygon>
            </wp:wrapThrough>
            <wp:docPr id="28" name="Picture 28" descr="../../../Desktop/Screen%20Shot%202020-06-17%20at%2019.5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esktop/Screen%20Shot%202020-06-17%20at%2019.52.3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39280" cy="29698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u w:val="single"/>
          <w:lang w:val="en-US"/>
        </w:rPr>
        <w:drawing>
          <wp:anchor distT="0" distB="0" distL="114300" distR="114300" simplePos="0" relativeHeight="251667456" behindDoc="0" locked="0" layoutInCell="1" allowOverlap="1" wp14:anchorId="0B165CAF" wp14:editId="4F855B48">
            <wp:simplePos x="0" y="0"/>
            <wp:positionH relativeFrom="column">
              <wp:posOffset>-142240</wp:posOffset>
            </wp:positionH>
            <wp:positionV relativeFrom="paragraph">
              <wp:posOffset>316865</wp:posOffset>
            </wp:positionV>
            <wp:extent cx="6743700" cy="6064250"/>
            <wp:effectExtent l="0" t="0" r="12700" b="6350"/>
            <wp:wrapThrough wrapText="bothSides">
              <wp:wrapPolygon edited="0">
                <wp:start x="0" y="0"/>
                <wp:lineTo x="0" y="21532"/>
                <wp:lineTo x="21559" y="21532"/>
                <wp:lineTo x="21559" y="0"/>
                <wp:lineTo x="0" y="0"/>
              </wp:wrapPolygon>
            </wp:wrapThrough>
            <wp:docPr id="15" name="Picture 15" descr="Macintosh HD:Users:eshand:Desktop:Screen Shot 2020-06-08 at 20.3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eshand:Desktop:Screen Shot 2020-06-08 at 20.33.2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43700" cy="606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881AB2">
        <w:rPr>
          <w:rFonts w:ascii="Century Gothic" w:hAnsi="Century Gothic"/>
          <w:sz w:val="22"/>
          <w:szCs w:val="22"/>
        </w:rPr>
        <w:t xml:space="preserve">     </w:t>
      </w:r>
      <w:r w:rsidR="00881AB2" w:rsidRPr="00FF1515">
        <w:rPr>
          <w:rFonts w:ascii="Century Gothic" w:hAnsi="Century Gothic"/>
          <w:sz w:val="22"/>
          <w:szCs w:val="22"/>
        </w:rPr>
        <w:t>Practise your handwriting when publishing!</w:t>
      </w:r>
    </w:p>
    <w:p w14:paraId="026ED75E" w14:textId="3D97F1E0" w:rsidR="00CA5E5D" w:rsidRPr="00F67D6B" w:rsidRDefault="00CA5E5D">
      <w:pPr>
        <w:rPr>
          <w:rFonts w:ascii="Century Gothic" w:hAnsi="Century Gothic"/>
        </w:rPr>
      </w:pPr>
    </w:p>
    <w:sectPr w:rsidR="00CA5E5D" w:rsidRPr="00F67D6B" w:rsidSect="00EB6A4D">
      <w:pgSz w:w="11900" w:h="16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entury Gothic">
    <w:panose1 w:val="020B0502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3057"/>
    <w:multiLevelType w:val="multilevel"/>
    <w:tmpl w:val="475C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395323"/>
    <w:multiLevelType w:val="hybridMultilevel"/>
    <w:tmpl w:val="5D5ABA20"/>
    <w:lvl w:ilvl="0" w:tplc="DD941CF0">
      <w:start w:val="1"/>
      <w:numFmt w:val="bullet"/>
      <w:lvlText w:val="•"/>
      <w:lvlJc w:val="left"/>
      <w:pPr>
        <w:tabs>
          <w:tab w:val="num" w:pos="720"/>
        </w:tabs>
        <w:ind w:left="720" w:hanging="360"/>
      </w:pPr>
      <w:rPr>
        <w:rFonts w:ascii="Arial" w:hAnsi="Arial" w:hint="default"/>
      </w:rPr>
    </w:lvl>
    <w:lvl w:ilvl="1" w:tplc="76AC17E8" w:tentative="1">
      <w:start w:val="1"/>
      <w:numFmt w:val="bullet"/>
      <w:lvlText w:val="•"/>
      <w:lvlJc w:val="left"/>
      <w:pPr>
        <w:tabs>
          <w:tab w:val="num" w:pos="1440"/>
        </w:tabs>
        <w:ind w:left="1440" w:hanging="360"/>
      </w:pPr>
      <w:rPr>
        <w:rFonts w:ascii="Arial" w:hAnsi="Arial" w:hint="default"/>
      </w:rPr>
    </w:lvl>
    <w:lvl w:ilvl="2" w:tplc="7CE4A75E">
      <w:numFmt w:val="bullet"/>
      <w:lvlText w:val="•"/>
      <w:lvlJc w:val="left"/>
      <w:pPr>
        <w:tabs>
          <w:tab w:val="num" w:pos="2160"/>
        </w:tabs>
        <w:ind w:left="2160" w:hanging="360"/>
      </w:pPr>
      <w:rPr>
        <w:rFonts w:ascii="Arial" w:hAnsi="Arial" w:hint="default"/>
      </w:rPr>
    </w:lvl>
    <w:lvl w:ilvl="3" w:tplc="65B66B34" w:tentative="1">
      <w:start w:val="1"/>
      <w:numFmt w:val="bullet"/>
      <w:lvlText w:val="•"/>
      <w:lvlJc w:val="left"/>
      <w:pPr>
        <w:tabs>
          <w:tab w:val="num" w:pos="2880"/>
        </w:tabs>
        <w:ind w:left="2880" w:hanging="360"/>
      </w:pPr>
      <w:rPr>
        <w:rFonts w:ascii="Arial" w:hAnsi="Arial" w:hint="default"/>
      </w:rPr>
    </w:lvl>
    <w:lvl w:ilvl="4" w:tplc="0F9C2624" w:tentative="1">
      <w:start w:val="1"/>
      <w:numFmt w:val="bullet"/>
      <w:lvlText w:val="•"/>
      <w:lvlJc w:val="left"/>
      <w:pPr>
        <w:tabs>
          <w:tab w:val="num" w:pos="3600"/>
        </w:tabs>
        <w:ind w:left="3600" w:hanging="360"/>
      </w:pPr>
      <w:rPr>
        <w:rFonts w:ascii="Arial" w:hAnsi="Arial" w:hint="default"/>
      </w:rPr>
    </w:lvl>
    <w:lvl w:ilvl="5" w:tplc="B8703F92" w:tentative="1">
      <w:start w:val="1"/>
      <w:numFmt w:val="bullet"/>
      <w:lvlText w:val="•"/>
      <w:lvlJc w:val="left"/>
      <w:pPr>
        <w:tabs>
          <w:tab w:val="num" w:pos="4320"/>
        </w:tabs>
        <w:ind w:left="4320" w:hanging="360"/>
      </w:pPr>
      <w:rPr>
        <w:rFonts w:ascii="Arial" w:hAnsi="Arial" w:hint="default"/>
      </w:rPr>
    </w:lvl>
    <w:lvl w:ilvl="6" w:tplc="363AB232" w:tentative="1">
      <w:start w:val="1"/>
      <w:numFmt w:val="bullet"/>
      <w:lvlText w:val="•"/>
      <w:lvlJc w:val="left"/>
      <w:pPr>
        <w:tabs>
          <w:tab w:val="num" w:pos="5040"/>
        </w:tabs>
        <w:ind w:left="5040" w:hanging="360"/>
      </w:pPr>
      <w:rPr>
        <w:rFonts w:ascii="Arial" w:hAnsi="Arial" w:hint="default"/>
      </w:rPr>
    </w:lvl>
    <w:lvl w:ilvl="7" w:tplc="CF08FEF8" w:tentative="1">
      <w:start w:val="1"/>
      <w:numFmt w:val="bullet"/>
      <w:lvlText w:val="•"/>
      <w:lvlJc w:val="left"/>
      <w:pPr>
        <w:tabs>
          <w:tab w:val="num" w:pos="5760"/>
        </w:tabs>
        <w:ind w:left="5760" w:hanging="360"/>
      </w:pPr>
      <w:rPr>
        <w:rFonts w:ascii="Arial" w:hAnsi="Arial" w:hint="default"/>
      </w:rPr>
    </w:lvl>
    <w:lvl w:ilvl="8" w:tplc="227E98EC" w:tentative="1">
      <w:start w:val="1"/>
      <w:numFmt w:val="bullet"/>
      <w:lvlText w:val="•"/>
      <w:lvlJc w:val="left"/>
      <w:pPr>
        <w:tabs>
          <w:tab w:val="num" w:pos="6480"/>
        </w:tabs>
        <w:ind w:left="6480" w:hanging="360"/>
      </w:pPr>
      <w:rPr>
        <w:rFonts w:ascii="Arial" w:hAnsi="Arial" w:hint="default"/>
      </w:rPr>
    </w:lvl>
  </w:abstractNum>
  <w:abstractNum w:abstractNumId="2">
    <w:nsid w:val="695A629F"/>
    <w:multiLevelType w:val="hybridMultilevel"/>
    <w:tmpl w:val="4DDE91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F491A22"/>
    <w:multiLevelType w:val="hybridMultilevel"/>
    <w:tmpl w:val="A72C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7717B94"/>
    <w:multiLevelType w:val="hybridMultilevel"/>
    <w:tmpl w:val="78921306"/>
    <w:lvl w:ilvl="0" w:tplc="0C845E46">
      <w:start w:val="1"/>
      <w:numFmt w:val="bullet"/>
      <w:lvlText w:val="•"/>
      <w:lvlJc w:val="left"/>
      <w:pPr>
        <w:tabs>
          <w:tab w:val="num" w:pos="720"/>
        </w:tabs>
        <w:ind w:left="720" w:hanging="360"/>
      </w:pPr>
      <w:rPr>
        <w:rFonts w:ascii="Arial" w:hAnsi="Arial" w:hint="default"/>
      </w:rPr>
    </w:lvl>
    <w:lvl w:ilvl="1" w:tplc="01268C90" w:tentative="1">
      <w:start w:val="1"/>
      <w:numFmt w:val="bullet"/>
      <w:lvlText w:val="•"/>
      <w:lvlJc w:val="left"/>
      <w:pPr>
        <w:tabs>
          <w:tab w:val="num" w:pos="1440"/>
        </w:tabs>
        <w:ind w:left="1440" w:hanging="360"/>
      </w:pPr>
      <w:rPr>
        <w:rFonts w:ascii="Arial" w:hAnsi="Arial" w:hint="default"/>
      </w:rPr>
    </w:lvl>
    <w:lvl w:ilvl="2" w:tplc="0E42526E">
      <w:numFmt w:val="bullet"/>
      <w:lvlText w:val="•"/>
      <w:lvlJc w:val="left"/>
      <w:pPr>
        <w:tabs>
          <w:tab w:val="num" w:pos="2160"/>
        </w:tabs>
        <w:ind w:left="2160" w:hanging="360"/>
      </w:pPr>
      <w:rPr>
        <w:rFonts w:ascii="Arial" w:hAnsi="Arial" w:hint="default"/>
      </w:rPr>
    </w:lvl>
    <w:lvl w:ilvl="3" w:tplc="A89021D8" w:tentative="1">
      <w:start w:val="1"/>
      <w:numFmt w:val="bullet"/>
      <w:lvlText w:val="•"/>
      <w:lvlJc w:val="left"/>
      <w:pPr>
        <w:tabs>
          <w:tab w:val="num" w:pos="2880"/>
        </w:tabs>
        <w:ind w:left="2880" w:hanging="360"/>
      </w:pPr>
      <w:rPr>
        <w:rFonts w:ascii="Arial" w:hAnsi="Arial" w:hint="default"/>
      </w:rPr>
    </w:lvl>
    <w:lvl w:ilvl="4" w:tplc="A91894CE" w:tentative="1">
      <w:start w:val="1"/>
      <w:numFmt w:val="bullet"/>
      <w:lvlText w:val="•"/>
      <w:lvlJc w:val="left"/>
      <w:pPr>
        <w:tabs>
          <w:tab w:val="num" w:pos="3600"/>
        </w:tabs>
        <w:ind w:left="3600" w:hanging="360"/>
      </w:pPr>
      <w:rPr>
        <w:rFonts w:ascii="Arial" w:hAnsi="Arial" w:hint="default"/>
      </w:rPr>
    </w:lvl>
    <w:lvl w:ilvl="5" w:tplc="2286D102" w:tentative="1">
      <w:start w:val="1"/>
      <w:numFmt w:val="bullet"/>
      <w:lvlText w:val="•"/>
      <w:lvlJc w:val="left"/>
      <w:pPr>
        <w:tabs>
          <w:tab w:val="num" w:pos="4320"/>
        </w:tabs>
        <w:ind w:left="4320" w:hanging="360"/>
      </w:pPr>
      <w:rPr>
        <w:rFonts w:ascii="Arial" w:hAnsi="Arial" w:hint="default"/>
      </w:rPr>
    </w:lvl>
    <w:lvl w:ilvl="6" w:tplc="F39EAA20" w:tentative="1">
      <w:start w:val="1"/>
      <w:numFmt w:val="bullet"/>
      <w:lvlText w:val="•"/>
      <w:lvlJc w:val="left"/>
      <w:pPr>
        <w:tabs>
          <w:tab w:val="num" w:pos="5040"/>
        </w:tabs>
        <w:ind w:left="5040" w:hanging="360"/>
      </w:pPr>
      <w:rPr>
        <w:rFonts w:ascii="Arial" w:hAnsi="Arial" w:hint="default"/>
      </w:rPr>
    </w:lvl>
    <w:lvl w:ilvl="7" w:tplc="0AD4D8E8" w:tentative="1">
      <w:start w:val="1"/>
      <w:numFmt w:val="bullet"/>
      <w:lvlText w:val="•"/>
      <w:lvlJc w:val="left"/>
      <w:pPr>
        <w:tabs>
          <w:tab w:val="num" w:pos="5760"/>
        </w:tabs>
        <w:ind w:left="5760" w:hanging="360"/>
      </w:pPr>
      <w:rPr>
        <w:rFonts w:ascii="Arial" w:hAnsi="Arial" w:hint="default"/>
      </w:rPr>
    </w:lvl>
    <w:lvl w:ilvl="8" w:tplc="E4424512"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D2A"/>
    <w:rsid w:val="00005E3F"/>
    <w:rsid w:val="00146C0C"/>
    <w:rsid w:val="001C40B1"/>
    <w:rsid w:val="001D6326"/>
    <w:rsid w:val="00240390"/>
    <w:rsid w:val="00274CAE"/>
    <w:rsid w:val="003567DE"/>
    <w:rsid w:val="003C7798"/>
    <w:rsid w:val="00430BD5"/>
    <w:rsid w:val="0047005F"/>
    <w:rsid w:val="005C73A1"/>
    <w:rsid w:val="00687575"/>
    <w:rsid w:val="006B02F1"/>
    <w:rsid w:val="00812E5A"/>
    <w:rsid w:val="0084466E"/>
    <w:rsid w:val="00860084"/>
    <w:rsid w:val="00881589"/>
    <w:rsid w:val="00881AB2"/>
    <w:rsid w:val="008863BA"/>
    <w:rsid w:val="008E3E4E"/>
    <w:rsid w:val="00910BE7"/>
    <w:rsid w:val="00A060BA"/>
    <w:rsid w:val="00A874A2"/>
    <w:rsid w:val="00AF58B3"/>
    <w:rsid w:val="00AF5B31"/>
    <w:rsid w:val="00B376D9"/>
    <w:rsid w:val="00B92E89"/>
    <w:rsid w:val="00BF0F02"/>
    <w:rsid w:val="00C069F4"/>
    <w:rsid w:val="00C2613E"/>
    <w:rsid w:val="00CA5E5D"/>
    <w:rsid w:val="00D05016"/>
    <w:rsid w:val="00DA6962"/>
    <w:rsid w:val="00DB1D2A"/>
    <w:rsid w:val="00E76BF6"/>
    <w:rsid w:val="00EA66A0"/>
    <w:rsid w:val="00EB6A4D"/>
    <w:rsid w:val="00F04628"/>
    <w:rsid w:val="00F165B7"/>
    <w:rsid w:val="00F67D6B"/>
    <w:rsid w:val="00F70D51"/>
    <w:rsid w:val="00FB4F0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1DFE92"/>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6A4D"/>
    <w:pPr>
      <w:spacing w:before="100" w:beforeAutospacing="1" w:after="100" w:afterAutospacing="1"/>
    </w:pPr>
    <w:rPr>
      <w:rFonts w:ascii="Times New Roman" w:hAnsi="Times New Roman" w:cs="Times New Roman"/>
      <w:lang w:eastAsia="en-GB"/>
    </w:rPr>
  </w:style>
  <w:style w:type="table" w:styleId="TableGrid">
    <w:name w:val="Table Grid"/>
    <w:basedOn w:val="TableNormal"/>
    <w:uiPriority w:val="39"/>
    <w:rsid w:val="00DA69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A696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6A4D"/>
    <w:pPr>
      <w:spacing w:before="100" w:beforeAutospacing="1" w:after="100" w:afterAutospacing="1"/>
    </w:pPr>
    <w:rPr>
      <w:rFonts w:ascii="Times New Roman" w:hAnsi="Times New Roman" w:cs="Times New Roman"/>
      <w:lang w:eastAsia="en-GB"/>
    </w:rPr>
  </w:style>
  <w:style w:type="table" w:styleId="TableGrid">
    <w:name w:val="Table Grid"/>
    <w:basedOn w:val="TableNormal"/>
    <w:uiPriority w:val="39"/>
    <w:rsid w:val="00DA69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A69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053216">
      <w:bodyDiv w:val="1"/>
      <w:marLeft w:val="0"/>
      <w:marRight w:val="0"/>
      <w:marTop w:val="0"/>
      <w:marBottom w:val="0"/>
      <w:divBdr>
        <w:top w:val="none" w:sz="0" w:space="0" w:color="auto"/>
        <w:left w:val="none" w:sz="0" w:space="0" w:color="auto"/>
        <w:bottom w:val="none" w:sz="0" w:space="0" w:color="auto"/>
        <w:right w:val="none" w:sz="0" w:space="0" w:color="auto"/>
      </w:divBdr>
    </w:div>
    <w:div w:id="726609001">
      <w:bodyDiv w:val="1"/>
      <w:marLeft w:val="0"/>
      <w:marRight w:val="0"/>
      <w:marTop w:val="0"/>
      <w:marBottom w:val="0"/>
      <w:divBdr>
        <w:top w:val="none" w:sz="0" w:space="0" w:color="auto"/>
        <w:left w:val="none" w:sz="0" w:space="0" w:color="auto"/>
        <w:bottom w:val="none" w:sz="0" w:space="0" w:color="auto"/>
        <w:right w:val="none" w:sz="0" w:space="0" w:color="auto"/>
      </w:divBdr>
    </w:div>
    <w:div w:id="729574797">
      <w:bodyDiv w:val="1"/>
      <w:marLeft w:val="0"/>
      <w:marRight w:val="0"/>
      <w:marTop w:val="0"/>
      <w:marBottom w:val="0"/>
      <w:divBdr>
        <w:top w:val="none" w:sz="0" w:space="0" w:color="auto"/>
        <w:left w:val="none" w:sz="0" w:space="0" w:color="auto"/>
        <w:bottom w:val="none" w:sz="0" w:space="0" w:color="auto"/>
        <w:right w:val="none" w:sz="0" w:space="0" w:color="auto"/>
      </w:divBdr>
    </w:div>
    <w:div w:id="977301426">
      <w:bodyDiv w:val="1"/>
      <w:marLeft w:val="0"/>
      <w:marRight w:val="0"/>
      <w:marTop w:val="0"/>
      <w:marBottom w:val="0"/>
      <w:divBdr>
        <w:top w:val="none" w:sz="0" w:space="0" w:color="auto"/>
        <w:left w:val="none" w:sz="0" w:space="0" w:color="auto"/>
        <w:bottom w:val="none" w:sz="0" w:space="0" w:color="auto"/>
        <w:right w:val="none" w:sz="0" w:space="0" w:color="auto"/>
      </w:divBdr>
      <w:divsChild>
        <w:div w:id="1592548901">
          <w:marLeft w:val="720"/>
          <w:marRight w:val="0"/>
          <w:marTop w:val="0"/>
          <w:marBottom w:val="0"/>
          <w:divBdr>
            <w:top w:val="none" w:sz="0" w:space="0" w:color="auto"/>
            <w:left w:val="none" w:sz="0" w:space="0" w:color="auto"/>
            <w:bottom w:val="none" w:sz="0" w:space="0" w:color="auto"/>
            <w:right w:val="none" w:sz="0" w:space="0" w:color="auto"/>
          </w:divBdr>
        </w:div>
        <w:div w:id="142434519">
          <w:marLeft w:val="720"/>
          <w:marRight w:val="0"/>
          <w:marTop w:val="0"/>
          <w:marBottom w:val="0"/>
          <w:divBdr>
            <w:top w:val="none" w:sz="0" w:space="0" w:color="auto"/>
            <w:left w:val="none" w:sz="0" w:space="0" w:color="auto"/>
            <w:bottom w:val="none" w:sz="0" w:space="0" w:color="auto"/>
            <w:right w:val="none" w:sz="0" w:space="0" w:color="auto"/>
          </w:divBdr>
        </w:div>
        <w:div w:id="1518960478">
          <w:marLeft w:val="720"/>
          <w:marRight w:val="0"/>
          <w:marTop w:val="0"/>
          <w:marBottom w:val="0"/>
          <w:divBdr>
            <w:top w:val="none" w:sz="0" w:space="0" w:color="auto"/>
            <w:left w:val="none" w:sz="0" w:space="0" w:color="auto"/>
            <w:bottom w:val="none" w:sz="0" w:space="0" w:color="auto"/>
            <w:right w:val="none" w:sz="0" w:space="0" w:color="auto"/>
          </w:divBdr>
        </w:div>
        <w:div w:id="994336552">
          <w:marLeft w:val="2160"/>
          <w:marRight w:val="0"/>
          <w:marTop w:val="0"/>
          <w:marBottom w:val="0"/>
          <w:divBdr>
            <w:top w:val="none" w:sz="0" w:space="0" w:color="auto"/>
            <w:left w:val="none" w:sz="0" w:space="0" w:color="auto"/>
            <w:bottom w:val="none" w:sz="0" w:space="0" w:color="auto"/>
            <w:right w:val="none" w:sz="0" w:space="0" w:color="auto"/>
          </w:divBdr>
        </w:div>
        <w:div w:id="55130805">
          <w:marLeft w:val="2160"/>
          <w:marRight w:val="0"/>
          <w:marTop w:val="0"/>
          <w:marBottom w:val="0"/>
          <w:divBdr>
            <w:top w:val="none" w:sz="0" w:space="0" w:color="auto"/>
            <w:left w:val="none" w:sz="0" w:space="0" w:color="auto"/>
            <w:bottom w:val="none" w:sz="0" w:space="0" w:color="auto"/>
            <w:right w:val="none" w:sz="0" w:space="0" w:color="auto"/>
          </w:divBdr>
        </w:div>
        <w:div w:id="862014489">
          <w:marLeft w:val="2160"/>
          <w:marRight w:val="0"/>
          <w:marTop w:val="0"/>
          <w:marBottom w:val="0"/>
          <w:divBdr>
            <w:top w:val="none" w:sz="0" w:space="0" w:color="auto"/>
            <w:left w:val="none" w:sz="0" w:space="0" w:color="auto"/>
            <w:bottom w:val="none" w:sz="0" w:space="0" w:color="auto"/>
            <w:right w:val="none" w:sz="0" w:space="0" w:color="auto"/>
          </w:divBdr>
        </w:div>
        <w:div w:id="2025208578">
          <w:marLeft w:val="720"/>
          <w:marRight w:val="0"/>
          <w:marTop w:val="0"/>
          <w:marBottom w:val="0"/>
          <w:divBdr>
            <w:top w:val="none" w:sz="0" w:space="0" w:color="auto"/>
            <w:left w:val="none" w:sz="0" w:space="0" w:color="auto"/>
            <w:bottom w:val="none" w:sz="0" w:space="0" w:color="auto"/>
            <w:right w:val="none" w:sz="0" w:space="0" w:color="auto"/>
          </w:divBdr>
        </w:div>
        <w:div w:id="174225461">
          <w:marLeft w:val="720"/>
          <w:marRight w:val="0"/>
          <w:marTop w:val="0"/>
          <w:marBottom w:val="0"/>
          <w:divBdr>
            <w:top w:val="none" w:sz="0" w:space="0" w:color="auto"/>
            <w:left w:val="none" w:sz="0" w:space="0" w:color="auto"/>
            <w:bottom w:val="none" w:sz="0" w:space="0" w:color="auto"/>
            <w:right w:val="none" w:sz="0" w:space="0" w:color="auto"/>
          </w:divBdr>
        </w:div>
      </w:divsChild>
    </w:div>
    <w:div w:id="1036194402">
      <w:bodyDiv w:val="1"/>
      <w:marLeft w:val="0"/>
      <w:marRight w:val="0"/>
      <w:marTop w:val="0"/>
      <w:marBottom w:val="0"/>
      <w:divBdr>
        <w:top w:val="none" w:sz="0" w:space="0" w:color="auto"/>
        <w:left w:val="none" w:sz="0" w:space="0" w:color="auto"/>
        <w:bottom w:val="none" w:sz="0" w:space="0" w:color="auto"/>
        <w:right w:val="none" w:sz="0" w:space="0" w:color="auto"/>
      </w:divBdr>
      <w:divsChild>
        <w:div w:id="136580469">
          <w:marLeft w:val="720"/>
          <w:marRight w:val="0"/>
          <w:marTop w:val="0"/>
          <w:marBottom w:val="0"/>
          <w:divBdr>
            <w:top w:val="none" w:sz="0" w:space="0" w:color="auto"/>
            <w:left w:val="none" w:sz="0" w:space="0" w:color="auto"/>
            <w:bottom w:val="none" w:sz="0" w:space="0" w:color="auto"/>
            <w:right w:val="none" w:sz="0" w:space="0" w:color="auto"/>
          </w:divBdr>
        </w:div>
        <w:div w:id="1414358435">
          <w:marLeft w:val="720"/>
          <w:marRight w:val="0"/>
          <w:marTop w:val="0"/>
          <w:marBottom w:val="0"/>
          <w:divBdr>
            <w:top w:val="none" w:sz="0" w:space="0" w:color="auto"/>
            <w:left w:val="none" w:sz="0" w:space="0" w:color="auto"/>
            <w:bottom w:val="none" w:sz="0" w:space="0" w:color="auto"/>
            <w:right w:val="none" w:sz="0" w:space="0" w:color="auto"/>
          </w:divBdr>
        </w:div>
        <w:div w:id="487795312">
          <w:marLeft w:val="720"/>
          <w:marRight w:val="0"/>
          <w:marTop w:val="0"/>
          <w:marBottom w:val="0"/>
          <w:divBdr>
            <w:top w:val="none" w:sz="0" w:space="0" w:color="auto"/>
            <w:left w:val="none" w:sz="0" w:space="0" w:color="auto"/>
            <w:bottom w:val="none" w:sz="0" w:space="0" w:color="auto"/>
            <w:right w:val="none" w:sz="0" w:space="0" w:color="auto"/>
          </w:divBdr>
        </w:div>
        <w:div w:id="1077165294">
          <w:marLeft w:val="2160"/>
          <w:marRight w:val="0"/>
          <w:marTop w:val="0"/>
          <w:marBottom w:val="0"/>
          <w:divBdr>
            <w:top w:val="none" w:sz="0" w:space="0" w:color="auto"/>
            <w:left w:val="none" w:sz="0" w:space="0" w:color="auto"/>
            <w:bottom w:val="none" w:sz="0" w:space="0" w:color="auto"/>
            <w:right w:val="none" w:sz="0" w:space="0" w:color="auto"/>
          </w:divBdr>
        </w:div>
        <w:div w:id="548035017">
          <w:marLeft w:val="2160"/>
          <w:marRight w:val="0"/>
          <w:marTop w:val="0"/>
          <w:marBottom w:val="0"/>
          <w:divBdr>
            <w:top w:val="none" w:sz="0" w:space="0" w:color="auto"/>
            <w:left w:val="none" w:sz="0" w:space="0" w:color="auto"/>
            <w:bottom w:val="none" w:sz="0" w:space="0" w:color="auto"/>
            <w:right w:val="none" w:sz="0" w:space="0" w:color="auto"/>
          </w:divBdr>
        </w:div>
        <w:div w:id="1256549502">
          <w:marLeft w:val="2160"/>
          <w:marRight w:val="0"/>
          <w:marTop w:val="0"/>
          <w:marBottom w:val="0"/>
          <w:divBdr>
            <w:top w:val="none" w:sz="0" w:space="0" w:color="auto"/>
            <w:left w:val="none" w:sz="0" w:space="0" w:color="auto"/>
            <w:bottom w:val="none" w:sz="0" w:space="0" w:color="auto"/>
            <w:right w:val="none" w:sz="0" w:space="0" w:color="auto"/>
          </w:divBdr>
        </w:div>
        <w:div w:id="1518500200">
          <w:marLeft w:val="720"/>
          <w:marRight w:val="0"/>
          <w:marTop w:val="0"/>
          <w:marBottom w:val="0"/>
          <w:divBdr>
            <w:top w:val="none" w:sz="0" w:space="0" w:color="auto"/>
            <w:left w:val="none" w:sz="0" w:space="0" w:color="auto"/>
            <w:bottom w:val="none" w:sz="0" w:space="0" w:color="auto"/>
            <w:right w:val="none" w:sz="0" w:space="0" w:color="auto"/>
          </w:divBdr>
        </w:div>
        <w:div w:id="1034228799">
          <w:marLeft w:val="720"/>
          <w:marRight w:val="0"/>
          <w:marTop w:val="0"/>
          <w:marBottom w:val="0"/>
          <w:divBdr>
            <w:top w:val="none" w:sz="0" w:space="0" w:color="auto"/>
            <w:left w:val="none" w:sz="0" w:space="0" w:color="auto"/>
            <w:bottom w:val="none" w:sz="0" w:space="0" w:color="auto"/>
            <w:right w:val="none" w:sz="0" w:space="0" w:color="auto"/>
          </w:divBdr>
        </w:div>
      </w:divsChild>
    </w:div>
    <w:div w:id="1816987299">
      <w:bodyDiv w:val="1"/>
      <w:marLeft w:val="0"/>
      <w:marRight w:val="0"/>
      <w:marTop w:val="0"/>
      <w:marBottom w:val="0"/>
      <w:divBdr>
        <w:top w:val="none" w:sz="0" w:space="0" w:color="auto"/>
        <w:left w:val="none" w:sz="0" w:space="0" w:color="auto"/>
        <w:bottom w:val="none" w:sz="0" w:space="0" w:color="auto"/>
        <w:right w:val="none" w:sz="0" w:space="0" w:color="auto"/>
      </w:divBdr>
    </w:div>
    <w:div w:id="1878810419">
      <w:bodyDiv w:val="1"/>
      <w:marLeft w:val="0"/>
      <w:marRight w:val="0"/>
      <w:marTop w:val="0"/>
      <w:marBottom w:val="0"/>
      <w:divBdr>
        <w:top w:val="none" w:sz="0" w:space="0" w:color="auto"/>
        <w:left w:val="none" w:sz="0" w:space="0" w:color="auto"/>
        <w:bottom w:val="none" w:sz="0" w:space="0" w:color="auto"/>
        <w:right w:val="none" w:sz="0" w:space="0" w:color="auto"/>
      </w:divBdr>
    </w:div>
    <w:div w:id="2003467639">
      <w:bodyDiv w:val="1"/>
      <w:marLeft w:val="0"/>
      <w:marRight w:val="0"/>
      <w:marTop w:val="0"/>
      <w:marBottom w:val="0"/>
      <w:divBdr>
        <w:top w:val="none" w:sz="0" w:space="0" w:color="auto"/>
        <w:left w:val="none" w:sz="0" w:space="0" w:color="auto"/>
        <w:bottom w:val="none" w:sz="0" w:space="0" w:color="auto"/>
        <w:right w:val="none" w:sz="0" w:space="0" w:color="auto"/>
      </w:divBdr>
    </w:div>
    <w:div w:id="20679446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736</Words>
  <Characters>4201</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 Shand</cp:lastModifiedBy>
  <cp:revision>2</cp:revision>
  <dcterms:created xsi:type="dcterms:W3CDTF">2020-06-18T10:10:00Z</dcterms:created>
  <dcterms:modified xsi:type="dcterms:W3CDTF">2020-06-18T10:10:00Z</dcterms:modified>
</cp:coreProperties>
</file>