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ECE59" w14:textId="77777777" w:rsidR="00A833F4" w:rsidRDefault="005E009D">
      <w:pPr>
        <w:rPr>
          <w:rFonts w:ascii="Century Gothic" w:hAnsi="Century Gothic"/>
          <w:u w:val="single"/>
        </w:rPr>
      </w:pPr>
      <w:r w:rsidRPr="005E009D">
        <w:rPr>
          <w:rFonts w:ascii="Century Gothic" w:hAnsi="Century Gothic"/>
          <w:u w:val="single"/>
        </w:rPr>
        <w:t>Lesson 2</w:t>
      </w:r>
    </w:p>
    <w:p w14:paraId="2FBEF610" w14:textId="77777777" w:rsidR="005E009D" w:rsidRDefault="005E009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Multiplication</w:t>
      </w:r>
    </w:p>
    <w:p w14:paraId="4BF29376" w14:textId="77777777" w:rsidR="005E009D" w:rsidRDefault="005E009D">
      <w:pPr>
        <w:rPr>
          <w:rFonts w:ascii="Century Gothic" w:hAnsi="Century Gothic"/>
          <w:u w:val="single"/>
        </w:rPr>
      </w:pPr>
    </w:p>
    <w:p w14:paraId="340FF2EE" w14:textId="0F44A8CB" w:rsidR="005E009D" w:rsidRPr="00A52C86" w:rsidRDefault="0091032B">
      <w:pPr>
        <w:rPr>
          <w:rFonts w:ascii="Century Gothic" w:hAnsi="Century Gothic"/>
          <w:sz w:val="22"/>
          <w:szCs w:val="22"/>
        </w:rPr>
      </w:pPr>
      <w:r w:rsidRPr="00A52C86">
        <w:rPr>
          <w:rFonts w:ascii="Century Gothic" w:hAnsi="Century Gothic"/>
          <w:sz w:val="22"/>
          <w:szCs w:val="22"/>
        </w:rPr>
        <w:t xml:space="preserve">In today’s lesson we are focusing on multiplication. </w:t>
      </w:r>
      <w:r w:rsidR="005E009D" w:rsidRPr="00A52C86">
        <w:rPr>
          <w:rFonts w:ascii="Century Gothic" w:hAnsi="Century Gothic"/>
          <w:sz w:val="22"/>
          <w:szCs w:val="22"/>
        </w:rPr>
        <w:t xml:space="preserve">You can continue using Hit the Button and Times Tables </w:t>
      </w:r>
      <w:proofErr w:type="spellStart"/>
      <w:r w:rsidR="005E009D" w:rsidRPr="00A52C86">
        <w:rPr>
          <w:rFonts w:ascii="Century Gothic" w:hAnsi="Century Gothic"/>
          <w:sz w:val="22"/>
          <w:szCs w:val="22"/>
        </w:rPr>
        <w:t>Rockstars</w:t>
      </w:r>
      <w:proofErr w:type="spellEnd"/>
      <w:r w:rsidR="005E009D" w:rsidRPr="00A52C86">
        <w:rPr>
          <w:rFonts w:ascii="Century Gothic" w:hAnsi="Century Gothic"/>
          <w:sz w:val="22"/>
          <w:szCs w:val="22"/>
        </w:rPr>
        <w:t xml:space="preserve"> to </w:t>
      </w:r>
      <w:r w:rsidR="00B00BDB">
        <w:rPr>
          <w:rFonts w:ascii="Century Gothic" w:hAnsi="Century Gothic"/>
          <w:sz w:val="22"/>
          <w:szCs w:val="22"/>
        </w:rPr>
        <w:t xml:space="preserve">test your child’s </w:t>
      </w:r>
      <w:r w:rsidRPr="00A52C86">
        <w:rPr>
          <w:rFonts w:ascii="Century Gothic" w:hAnsi="Century Gothic"/>
          <w:sz w:val="22"/>
          <w:szCs w:val="22"/>
        </w:rPr>
        <w:t xml:space="preserve">recall skills daily. </w:t>
      </w:r>
    </w:p>
    <w:p w14:paraId="437B6FD6" w14:textId="77777777" w:rsidR="00A52C86" w:rsidRPr="00A52C86" w:rsidRDefault="00A52C86">
      <w:pPr>
        <w:rPr>
          <w:rFonts w:ascii="Century Gothic" w:hAnsi="Century Gothic"/>
          <w:sz w:val="22"/>
          <w:szCs w:val="22"/>
        </w:rPr>
      </w:pPr>
    </w:p>
    <w:p w14:paraId="717E4EB0" w14:textId="5E043334" w:rsidR="00A52C86" w:rsidRPr="00A52C86" w:rsidRDefault="00A52C86">
      <w:pPr>
        <w:rPr>
          <w:rFonts w:ascii="Century Gothic" w:hAnsi="Century Gothic"/>
          <w:sz w:val="22"/>
          <w:szCs w:val="22"/>
        </w:rPr>
      </w:pPr>
      <w:r w:rsidRPr="00A52C86">
        <w:rPr>
          <w:rFonts w:ascii="Century Gothic" w:hAnsi="Century Gothic"/>
          <w:sz w:val="22"/>
          <w:szCs w:val="22"/>
        </w:rPr>
        <w:t xml:space="preserve">It is important to also </w:t>
      </w:r>
      <w:r w:rsidR="00AF5961">
        <w:rPr>
          <w:rFonts w:ascii="Century Gothic" w:hAnsi="Century Gothic"/>
          <w:sz w:val="22"/>
          <w:szCs w:val="22"/>
        </w:rPr>
        <w:t>put multiplication into context</w:t>
      </w:r>
      <w:r w:rsidRPr="00A52C86">
        <w:rPr>
          <w:rFonts w:ascii="Century Gothic" w:hAnsi="Century Gothic"/>
          <w:sz w:val="22"/>
          <w:szCs w:val="22"/>
        </w:rPr>
        <w:t>. The worksheet has some calculations with space for your child to work out the answers and some reasoning questions based on multiplication.</w:t>
      </w:r>
    </w:p>
    <w:p w14:paraId="31D571C7" w14:textId="77777777" w:rsidR="0091032B" w:rsidRPr="00A52C86" w:rsidRDefault="0091032B">
      <w:pPr>
        <w:rPr>
          <w:rFonts w:ascii="Century Gothic" w:hAnsi="Century Gothic"/>
          <w:sz w:val="22"/>
          <w:szCs w:val="22"/>
        </w:rPr>
      </w:pPr>
    </w:p>
    <w:p w14:paraId="06410DDA" w14:textId="77777777" w:rsidR="0091032B" w:rsidRDefault="0091032B">
      <w:pPr>
        <w:rPr>
          <w:rFonts w:ascii="Century Gothic" w:hAnsi="Century Gothic"/>
        </w:rPr>
        <w:sectPr w:rsidR="0091032B" w:rsidSect="00A52C86">
          <w:pgSz w:w="11900" w:h="16840"/>
          <w:pgMar w:top="567" w:right="1440" w:bottom="1440" w:left="1440" w:header="720" w:footer="720" w:gutter="0"/>
          <w:cols w:space="720"/>
          <w:docGrid w:linePitch="360"/>
        </w:sectPr>
      </w:pPr>
    </w:p>
    <w:p w14:paraId="647A9CE2" w14:textId="5002609C" w:rsidR="0091032B" w:rsidRPr="00A52C86" w:rsidRDefault="0091032B">
      <w:pPr>
        <w:rPr>
          <w:rFonts w:ascii="Century Gothic" w:hAnsi="Century Gothic"/>
          <w:sz w:val="28"/>
        </w:rPr>
      </w:pPr>
    </w:p>
    <w:p w14:paraId="62E75EDD" w14:textId="4D647745" w:rsidR="005E009D" w:rsidRDefault="005E009D">
      <w:pPr>
        <w:rPr>
          <w:rFonts w:ascii="Century Gothic" w:hAnsi="Century Gothic"/>
        </w:rPr>
      </w:pPr>
    </w:p>
    <w:p w14:paraId="612F2C49" w14:textId="5D70C5A1" w:rsidR="005E009D" w:rsidRPr="0091032B" w:rsidRDefault="0091032B">
      <w:pPr>
        <w:rPr>
          <w:rFonts w:ascii="Century Gothic" w:hAnsi="Century Gothic"/>
          <w:u w:val="single"/>
        </w:rPr>
      </w:pPr>
      <w:r w:rsidRPr="0091032B">
        <w:rPr>
          <w:rFonts w:ascii="Century Gothic" w:hAnsi="Century Gothic"/>
          <w:u w:val="single"/>
        </w:rPr>
        <w:t>Questions</w:t>
      </w:r>
    </w:p>
    <w:p w14:paraId="69C2CADA" w14:textId="403971C8" w:rsidR="005E009D" w:rsidRDefault="005E009D">
      <w:pPr>
        <w:rPr>
          <w:rFonts w:ascii="Century Gothic" w:hAnsi="Century Gothic"/>
        </w:rPr>
      </w:pPr>
    </w:p>
    <w:p w14:paraId="70ED0155" w14:textId="3EEF88B2" w:rsidR="005E009D" w:rsidRDefault="005E009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11EE59AD" w14:textId="03C4710F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6 x 5</w:t>
      </w:r>
      <w:r w:rsidRPr="006852D3">
        <w:rPr>
          <w:rFonts w:ascii="Century Gothic" w:hAnsi="Century Gothic"/>
          <w:sz w:val="28"/>
          <w:szCs w:val="48"/>
        </w:rPr>
        <w:t xml:space="preserve"> =    </w:t>
      </w:r>
    </w:p>
    <w:p w14:paraId="7FF2F0D3" w14:textId="77777777" w:rsidR="0091032B" w:rsidRPr="006852D3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 w:rsidRPr="006852D3">
        <w:rPr>
          <w:rFonts w:ascii="Century Gothic" w:hAnsi="Century Gothic"/>
          <w:sz w:val="28"/>
          <w:szCs w:val="48"/>
        </w:rPr>
        <w:t xml:space="preserve">  </w:t>
      </w:r>
    </w:p>
    <w:p w14:paraId="260DCA96" w14:textId="75813E41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 w:rsidRPr="006852D3">
        <w:rPr>
          <w:rFonts w:ascii="Century Gothic" w:hAnsi="Century Gothic"/>
          <w:sz w:val="28"/>
          <w:szCs w:val="48"/>
        </w:rPr>
        <w:t xml:space="preserve">4 </w:t>
      </w:r>
      <w:r>
        <w:rPr>
          <w:rFonts w:ascii="Century Gothic" w:hAnsi="Century Gothic"/>
          <w:sz w:val="28"/>
          <w:szCs w:val="48"/>
        </w:rPr>
        <w:t xml:space="preserve">x 10 </w:t>
      </w:r>
      <w:r w:rsidRPr="006852D3">
        <w:rPr>
          <w:rFonts w:ascii="Century Gothic" w:hAnsi="Century Gothic"/>
          <w:sz w:val="28"/>
          <w:szCs w:val="48"/>
        </w:rPr>
        <w:t xml:space="preserve">= </w:t>
      </w:r>
    </w:p>
    <w:p w14:paraId="7A21A0C0" w14:textId="77777777" w:rsidR="0091032B" w:rsidRPr="006852D3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7720D1CB" w14:textId="342136E3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12 x 2</w:t>
      </w:r>
      <w:r w:rsidRPr="006852D3">
        <w:rPr>
          <w:rFonts w:ascii="Century Gothic" w:hAnsi="Century Gothic"/>
          <w:sz w:val="28"/>
          <w:szCs w:val="48"/>
        </w:rPr>
        <w:t xml:space="preserve"> = </w:t>
      </w:r>
    </w:p>
    <w:p w14:paraId="411D5640" w14:textId="77777777" w:rsidR="0091032B" w:rsidRPr="006852D3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18ABC801" w14:textId="6947917D" w:rsidR="00A52C86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4 x 3</w:t>
      </w:r>
      <w:r w:rsidR="00A52C86">
        <w:rPr>
          <w:rFonts w:ascii="Century Gothic" w:hAnsi="Century Gothic"/>
          <w:sz w:val="28"/>
          <w:szCs w:val="48"/>
        </w:rPr>
        <w:t xml:space="preserve"> =</w:t>
      </w:r>
    </w:p>
    <w:p w14:paraId="78776D5F" w14:textId="77777777" w:rsidR="00A52C86" w:rsidRDefault="00A52C86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5DAB5F8B" w14:textId="77777777" w:rsidR="00A52C86" w:rsidRPr="00A52C86" w:rsidRDefault="00A52C86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3AF3C679" w14:textId="362E38FA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11 x 5</w:t>
      </w:r>
      <w:r w:rsidRPr="006852D3">
        <w:rPr>
          <w:rFonts w:ascii="Century Gothic" w:hAnsi="Century Gothic"/>
          <w:sz w:val="28"/>
          <w:szCs w:val="48"/>
        </w:rPr>
        <w:t xml:space="preserve"> =</w:t>
      </w:r>
    </w:p>
    <w:p w14:paraId="3511F2F0" w14:textId="77777777" w:rsidR="0091032B" w:rsidRPr="006852D3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0CA1B902" w14:textId="686B834B" w:rsidR="0091032B" w:rsidRDefault="00B00BD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7</w:t>
      </w:r>
      <w:r w:rsidR="0091032B">
        <w:rPr>
          <w:rFonts w:ascii="Century Gothic" w:hAnsi="Century Gothic"/>
          <w:sz w:val="28"/>
          <w:szCs w:val="48"/>
        </w:rPr>
        <w:t xml:space="preserve"> x 10</w:t>
      </w:r>
      <w:r w:rsidR="0091032B" w:rsidRPr="006852D3">
        <w:rPr>
          <w:rFonts w:ascii="Century Gothic" w:hAnsi="Century Gothic"/>
          <w:sz w:val="28"/>
          <w:szCs w:val="48"/>
        </w:rPr>
        <w:t xml:space="preserve"> =</w:t>
      </w:r>
    </w:p>
    <w:p w14:paraId="334330B5" w14:textId="77777777" w:rsidR="0091032B" w:rsidRPr="006852D3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3D71D9F9" w14:textId="025A9742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>8 x 2</w:t>
      </w:r>
      <w:r w:rsidRPr="006852D3">
        <w:rPr>
          <w:rFonts w:ascii="Century Gothic" w:hAnsi="Century Gothic"/>
          <w:sz w:val="28"/>
          <w:szCs w:val="48"/>
        </w:rPr>
        <w:t xml:space="preserve"> =</w:t>
      </w:r>
    </w:p>
    <w:p w14:paraId="68697C1E" w14:textId="77777777" w:rsidR="0091032B" w:rsidRDefault="0091032B" w:rsidP="0091032B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5C071973" w14:textId="2534F04A" w:rsidR="0091032B" w:rsidRPr="006852D3" w:rsidRDefault="00B00BDB" w:rsidP="0091032B">
      <w:pPr>
        <w:spacing w:line="960" w:lineRule="auto"/>
        <w:rPr>
          <w:rFonts w:ascii="Century Gothic" w:hAnsi="Century Gothic"/>
          <w:sz w:val="28"/>
          <w:szCs w:val="48"/>
        </w:rPr>
        <w:sectPr w:rsidR="0091032B" w:rsidRPr="006852D3" w:rsidSect="0091032B">
          <w:type w:val="continuous"/>
          <w:pgSz w:w="11900" w:h="16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Century Gothic" w:hAnsi="Century Gothic"/>
          <w:sz w:val="28"/>
          <w:szCs w:val="48"/>
        </w:rPr>
        <w:t>9</w:t>
      </w:r>
      <w:r w:rsidR="0091032B">
        <w:rPr>
          <w:rFonts w:ascii="Century Gothic" w:hAnsi="Century Gothic"/>
          <w:sz w:val="28"/>
          <w:szCs w:val="48"/>
        </w:rPr>
        <w:t xml:space="preserve"> x 3=</w:t>
      </w:r>
    </w:p>
    <w:p w14:paraId="1EE8CBDC" w14:textId="0EFE0382" w:rsidR="0091032B" w:rsidRDefault="0091032B">
      <w:pPr>
        <w:rPr>
          <w:rFonts w:ascii="Century Gothic" w:hAnsi="Century Gothic"/>
        </w:rPr>
      </w:pPr>
    </w:p>
    <w:p w14:paraId="63E17590" w14:textId="711A5B32" w:rsidR="0091032B" w:rsidRPr="0091032B" w:rsidRDefault="00041214">
      <w:pPr>
        <w:rPr>
          <w:rFonts w:ascii="Century Gothic" w:hAnsi="Century Gothic"/>
          <w:u w:val="single"/>
        </w:rPr>
      </w:pPr>
      <w:r w:rsidRPr="0091032B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BAD2FD" wp14:editId="4B171D97">
            <wp:simplePos x="0" y="0"/>
            <wp:positionH relativeFrom="column">
              <wp:posOffset>-405765</wp:posOffset>
            </wp:positionH>
            <wp:positionV relativeFrom="paragraph">
              <wp:posOffset>438150</wp:posOffset>
            </wp:positionV>
            <wp:extent cx="3556635" cy="1655445"/>
            <wp:effectExtent l="25400" t="25400" r="24765" b="209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1655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32B"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09FFDEFA" wp14:editId="1D990ECC">
            <wp:simplePos x="0" y="0"/>
            <wp:positionH relativeFrom="column">
              <wp:posOffset>3363595</wp:posOffset>
            </wp:positionH>
            <wp:positionV relativeFrom="paragraph">
              <wp:posOffset>2170430</wp:posOffset>
            </wp:positionV>
            <wp:extent cx="2748280" cy="3431540"/>
            <wp:effectExtent l="25400" t="25400" r="20320" b="228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8"/>
                    <a:stretch/>
                  </pic:blipFill>
                  <pic:spPr bwMode="auto">
                    <a:xfrm>
                      <a:off x="0" y="0"/>
                      <a:ext cx="2748280" cy="343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32B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108F461" wp14:editId="7CFCF263">
            <wp:simplePos x="0" y="0"/>
            <wp:positionH relativeFrom="column">
              <wp:posOffset>-533400</wp:posOffset>
            </wp:positionH>
            <wp:positionV relativeFrom="paragraph">
              <wp:posOffset>2380615</wp:posOffset>
            </wp:positionV>
            <wp:extent cx="3553460" cy="3446780"/>
            <wp:effectExtent l="25400" t="25400" r="27940" b="330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3446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32B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4868A8B" wp14:editId="1B298859">
            <wp:simplePos x="0" y="0"/>
            <wp:positionH relativeFrom="column">
              <wp:posOffset>1070610</wp:posOffset>
            </wp:positionH>
            <wp:positionV relativeFrom="paragraph">
              <wp:posOffset>5939155</wp:posOffset>
            </wp:positionV>
            <wp:extent cx="4745990" cy="3728720"/>
            <wp:effectExtent l="25400" t="25400" r="29210" b="304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3728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32B" w:rsidRPr="0091032B">
        <w:rPr>
          <w:rFonts w:ascii="Century Gothic" w:hAnsi="Century Gothic"/>
          <w:u w:val="single"/>
        </w:rPr>
        <w:t>Reasoning</w:t>
      </w:r>
      <w:r w:rsidR="0091032B" w:rsidRPr="0091032B">
        <w:rPr>
          <w:noProof/>
          <w:lang w:eastAsia="en-GB"/>
        </w:rPr>
        <w:t xml:space="preserve"> </w:t>
      </w:r>
      <w:bookmarkStart w:id="0" w:name="_GoBack"/>
      <w:bookmarkEnd w:id="0"/>
    </w:p>
    <w:sectPr w:rsidR="0091032B" w:rsidRPr="0091032B" w:rsidSect="00041214">
      <w:pgSz w:w="11900" w:h="16840"/>
      <w:pgMar w:top="432" w:right="1440" w:bottom="52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9D"/>
    <w:rsid w:val="00041214"/>
    <w:rsid w:val="005A7A49"/>
    <w:rsid w:val="005E009D"/>
    <w:rsid w:val="0091032B"/>
    <w:rsid w:val="00A52C86"/>
    <w:rsid w:val="00AF5961"/>
    <w:rsid w:val="00B00BDB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8C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</Words>
  <Characters>426</Characters>
  <Application>Microsoft Macintosh Word</Application>
  <DocSecurity>0</DocSecurity>
  <Lines>3</Lines>
  <Paragraphs>1</Paragraphs>
  <ScaleCrop>false</ScaleCrop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2020-06-09T11:24:00Z</dcterms:created>
  <dcterms:modified xsi:type="dcterms:W3CDTF">2020-06-09T19:20:00Z</dcterms:modified>
</cp:coreProperties>
</file>